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67" w:rsidRDefault="004865E3" w:rsidP="00543167">
      <w:pPr>
        <w:spacing w:after="0"/>
        <w:jc w:val="center"/>
        <w:rPr>
          <w:rFonts w:ascii="Times New Roman" w:hAnsi="Times New Roman" w:cs="Times New Roman"/>
          <w:b/>
          <w:sz w:val="28"/>
          <w:szCs w:val="28"/>
          <w:lang w:val="uk-UA"/>
        </w:rPr>
      </w:pPr>
      <w:r w:rsidRPr="00D43BAB">
        <w:rPr>
          <w:rFonts w:ascii="Times New Roman" w:hAnsi="Times New Roman" w:cs="Times New Roman"/>
          <w:b/>
          <w:sz w:val="28"/>
          <w:szCs w:val="28"/>
          <w:lang w:val="uk-UA"/>
        </w:rPr>
        <w:t>Аналіз діяльності дошкільного підрозділу</w:t>
      </w:r>
    </w:p>
    <w:p w:rsidR="004865E3" w:rsidRPr="00D43BAB" w:rsidRDefault="004865E3" w:rsidP="00543167">
      <w:pPr>
        <w:spacing w:after="0"/>
        <w:jc w:val="center"/>
        <w:rPr>
          <w:rFonts w:ascii="Times New Roman" w:hAnsi="Times New Roman" w:cs="Times New Roman"/>
          <w:b/>
          <w:sz w:val="28"/>
          <w:szCs w:val="28"/>
          <w:lang w:val="uk-UA"/>
        </w:rPr>
      </w:pPr>
      <w:r w:rsidRPr="00D43BAB">
        <w:rPr>
          <w:rFonts w:ascii="Times New Roman" w:hAnsi="Times New Roman" w:cs="Times New Roman"/>
          <w:b/>
          <w:sz w:val="28"/>
          <w:szCs w:val="28"/>
          <w:lang w:val="uk-UA"/>
        </w:rPr>
        <w:t>«Веселий вулик»</w:t>
      </w:r>
      <w:r>
        <w:rPr>
          <w:rFonts w:ascii="Times New Roman" w:hAnsi="Times New Roman" w:cs="Times New Roman"/>
          <w:b/>
          <w:sz w:val="28"/>
          <w:szCs w:val="28"/>
          <w:lang w:val="uk-UA"/>
        </w:rPr>
        <w:t xml:space="preserve"> 2024-2025н.р.</w:t>
      </w:r>
    </w:p>
    <w:p w:rsidR="004865E3" w:rsidRDefault="004865E3" w:rsidP="004865E3">
      <w:pPr>
        <w:shd w:val="clear" w:color="auto" w:fill="FFFFFF"/>
        <w:tabs>
          <w:tab w:val="left" w:pos="9072"/>
        </w:tabs>
        <w:spacing w:after="0"/>
        <w:ind w:firstLine="567"/>
        <w:jc w:val="both"/>
        <w:rPr>
          <w:rFonts w:ascii="Times New Roman" w:hAnsi="Times New Roman" w:cs="Times New Roman"/>
          <w:sz w:val="28"/>
          <w:szCs w:val="28"/>
          <w:lang w:eastAsia="uk-UA"/>
        </w:rPr>
      </w:pPr>
      <w:r w:rsidRPr="00D43BAB">
        <w:rPr>
          <w:rFonts w:ascii="Times New Roman" w:hAnsi="Times New Roman" w:cs="Times New Roman"/>
          <w:sz w:val="28"/>
          <w:szCs w:val="28"/>
          <w:lang w:val="uk-UA" w:eastAsia="uk-UA"/>
        </w:rPr>
        <w:t>Дошкільний підрозділ «Веселий вулик» являється структурним дошкільним підрозділом комунального закладу «Гімназія №27» Кам’янської міської ради, у своїй діяльності</w:t>
      </w:r>
      <w:r w:rsidRPr="000714E9">
        <w:rPr>
          <w:rFonts w:ascii="Times New Roman" w:hAnsi="Times New Roman" w:cs="Times New Roman"/>
          <w:sz w:val="28"/>
          <w:szCs w:val="28"/>
          <w:lang w:eastAsia="uk-UA"/>
        </w:rPr>
        <w:t> </w:t>
      </w:r>
      <w:r w:rsidRPr="000714E9">
        <w:rPr>
          <w:rFonts w:ascii="Times New Roman" w:hAnsi="Times New Roman" w:cs="Times New Roman"/>
          <w:b/>
          <w:bCs/>
          <w:i/>
          <w:iCs/>
          <w:sz w:val="28"/>
          <w:szCs w:val="28"/>
          <w:lang w:eastAsia="uk-UA"/>
        </w:rPr>
        <w:t> </w:t>
      </w:r>
      <w:r w:rsidRPr="00D43BAB">
        <w:rPr>
          <w:rFonts w:ascii="Times New Roman" w:hAnsi="Times New Roman" w:cs="Times New Roman"/>
          <w:sz w:val="28"/>
          <w:szCs w:val="28"/>
          <w:lang w:val="uk-UA" w:eastAsia="uk-UA"/>
        </w:rPr>
        <w:t xml:space="preserve">керується Конституцією </w:t>
      </w:r>
      <w:r w:rsidRPr="000714E9">
        <w:rPr>
          <w:rFonts w:ascii="Times New Roman" w:hAnsi="Times New Roman" w:cs="Times New Roman"/>
          <w:sz w:val="28"/>
          <w:szCs w:val="28"/>
          <w:lang w:eastAsia="uk-UA"/>
        </w:rPr>
        <w:t>України, Законами України «Про освіту», «Про дошкільну освіту»  Положенням  про заклад</w:t>
      </w:r>
      <w:r>
        <w:rPr>
          <w:rFonts w:ascii="Times New Roman" w:hAnsi="Times New Roman" w:cs="Times New Roman"/>
          <w:sz w:val="28"/>
          <w:szCs w:val="28"/>
          <w:lang w:eastAsia="uk-UA"/>
        </w:rPr>
        <w:t xml:space="preserve"> </w:t>
      </w:r>
      <w:r w:rsidRPr="000714E9">
        <w:rPr>
          <w:rFonts w:ascii="Times New Roman" w:hAnsi="Times New Roman" w:cs="Times New Roman"/>
          <w:sz w:val="28"/>
          <w:szCs w:val="28"/>
          <w:lang w:eastAsia="uk-UA"/>
        </w:rPr>
        <w:t>дошкільної освіти</w:t>
      </w:r>
      <w:r>
        <w:rPr>
          <w:rFonts w:ascii="Times New Roman" w:hAnsi="Times New Roman" w:cs="Times New Roman"/>
          <w:sz w:val="28"/>
          <w:szCs w:val="28"/>
          <w:lang w:eastAsia="uk-UA"/>
        </w:rPr>
        <w:t>, </w:t>
      </w:r>
      <w:r w:rsidRPr="000714E9">
        <w:rPr>
          <w:rFonts w:ascii="Times New Roman" w:hAnsi="Times New Roman" w:cs="Times New Roman"/>
          <w:sz w:val="28"/>
          <w:szCs w:val="28"/>
          <w:lang w:eastAsia="uk-UA"/>
        </w:rPr>
        <w:t>іншими нормативно-правовими актами. Мова освітнього процесу та мова повсякденного спілкування є українська. Заклад підключений до мережі Інтернет та забезпечений технічними засобами навчання: комп’ютерами, ноутбуками, принтерами, ксероксами, музичними центрами.</w:t>
      </w:r>
    </w:p>
    <w:p w:rsidR="004865E3" w:rsidRPr="00C00633" w:rsidRDefault="004865E3" w:rsidP="004865E3">
      <w:pPr>
        <w:shd w:val="clear" w:color="auto" w:fill="FFFFFF"/>
        <w:tabs>
          <w:tab w:val="left" w:pos="9072"/>
        </w:tabs>
        <w:spacing w:after="0"/>
        <w:ind w:firstLine="567"/>
        <w:jc w:val="both"/>
        <w:rPr>
          <w:sz w:val="28"/>
          <w:szCs w:val="28"/>
          <w:lang w:eastAsia="uk-UA"/>
        </w:rPr>
      </w:pPr>
      <w:r>
        <w:rPr>
          <w:rFonts w:ascii="Times New Roman" w:hAnsi="Times New Roman" w:cs="Times New Roman"/>
          <w:sz w:val="28"/>
          <w:szCs w:val="28"/>
          <w:lang w:eastAsia="uk-UA"/>
        </w:rPr>
        <w:t>Будівля «Гімназії №27» має укриття, яке відповідає вимогам ДСНС. Місткість укриття 550 осіб (діти та працівники закладу).</w:t>
      </w:r>
    </w:p>
    <w:p w:rsidR="004865E3" w:rsidRPr="00D43BAB" w:rsidRDefault="004865E3" w:rsidP="004865E3">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Pr="00B35FAC">
        <w:rPr>
          <w:rFonts w:ascii="Times New Roman" w:eastAsia="Times New Roman" w:hAnsi="Times New Roman" w:cs="Times New Roman"/>
          <w:sz w:val="28"/>
          <w:szCs w:val="28"/>
        </w:rPr>
        <w:t>Найвища цінність освіти не тільки діти, а й педагоги, здатні до розвитку здібностей, таланту, спеціального захисту, збережен</w:t>
      </w:r>
      <w:r w:rsidRPr="00B35FAC">
        <w:rPr>
          <w:rFonts w:ascii="Times New Roman" w:eastAsia="Times New Roman" w:hAnsi="Times New Roman" w:cs="Times New Roman"/>
          <w:sz w:val="28"/>
          <w:szCs w:val="28"/>
        </w:rPr>
        <w:softHyphen/>
        <w:t xml:space="preserve">ня індивідуальності </w:t>
      </w:r>
      <w:r>
        <w:rPr>
          <w:rFonts w:ascii="Times New Roman" w:eastAsia="Times New Roman" w:hAnsi="Times New Roman" w:cs="Times New Roman"/>
          <w:bCs/>
          <w:sz w:val="28"/>
          <w:szCs w:val="28"/>
        </w:rPr>
        <w:t>дитини.</w:t>
      </w:r>
      <w:r>
        <w:rPr>
          <w:rFonts w:ascii="Times New Roman" w:eastAsia="Times New Roman" w:hAnsi="Times New Roman" w:cs="Times New Roman"/>
          <w:bCs/>
          <w:sz w:val="28"/>
          <w:szCs w:val="28"/>
          <w:lang w:val="uk-UA"/>
        </w:rPr>
        <w:t xml:space="preserve"> </w:t>
      </w:r>
      <w:r w:rsidRPr="00D43BAB">
        <w:rPr>
          <w:rFonts w:ascii="Times New Roman" w:eastAsia="Times New Roman" w:hAnsi="Times New Roman" w:cs="Times New Roman"/>
          <w:sz w:val="28"/>
          <w:szCs w:val="28"/>
          <w:lang w:val="uk-UA"/>
        </w:rPr>
        <w:t>Заклад дошкільної освіти забезпечений кваліфікованими педагогічними кадрами, які постійно підвищують свій професійний рівень, відвідуючи семі</w:t>
      </w:r>
      <w:r w:rsidRPr="00D43BAB">
        <w:rPr>
          <w:rFonts w:ascii="Times New Roman" w:eastAsia="Times New Roman" w:hAnsi="Times New Roman" w:cs="Times New Roman"/>
          <w:sz w:val="28"/>
          <w:szCs w:val="28"/>
          <w:lang w:val="uk-UA"/>
        </w:rPr>
        <w:softHyphen/>
        <w:t xml:space="preserve">нари, методичні об'єднання, курси підвищення кваліфікації. </w:t>
      </w:r>
      <w:r>
        <w:rPr>
          <w:rFonts w:ascii="Times New Roman" w:eastAsia="Times New Roman" w:hAnsi="Times New Roman" w:cs="Times New Roman"/>
          <w:sz w:val="28"/>
          <w:szCs w:val="28"/>
        </w:rPr>
        <w:t xml:space="preserve">Всього в дошкільному підрозділу працює 18 </w:t>
      </w:r>
      <w:r w:rsidRPr="00B35FAC">
        <w:rPr>
          <w:rFonts w:ascii="Times New Roman" w:eastAsia="Times New Roman" w:hAnsi="Times New Roman" w:cs="Times New Roman"/>
          <w:sz w:val="28"/>
          <w:szCs w:val="28"/>
        </w:rPr>
        <w:t>педагогічних працівників, серед них:</w:t>
      </w:r>
      <w:r>
        <w:rPr>
          <w:rFonts w:ascii="Times New Roman" w:eastAsia="Times New Roman" w:hAnsi="Times New Roman" w:cs="Times New Roman"/>
          <w:sz w:val="28"/>
          <w:szCs w:val="28"/>
        </w:rPr>
        <w:t xml:space="preserve"> директор</w:t>
      </w:r>
      <w:r w:rsidRPr="00B35F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заступник директора,</w:t>
      </w:r>
      <w:r w:rsidRPr="00B35FAC">
        <w:rPr>
          <w:rFonts w:ascii="Times New Roman" w:eastAsia="Times New Roman" w:hAnsi="Times New Roman" w:cs="Times New Roman"/>
          <w:sz w:val="28"/>
          <w:szCs w:val="28"/>
        </w:rPr>
        <w:t xml:space="preserve"> вихователь-методист,</w:t>
      </w:r>
      <w:r>
        <w:rPr>
          <w:rFonts w:ascii="Times New Roman" w:eastAsia="Times New Roman" w:hAnsi="Times New Roman" w:cs="Times New Roman"/>
          <w:sz w:val="28"/>
          <w:szCs w:val="28"/>
        </w:rPr>
        <w:t xml:space="preserve"> </w:t>
      </w:r>
      <w:r w:rsidRPr="00B35FAC">
        <w:rPr>
          <w:rFonts w:ascii="Times New Roman" w:eastAsia="Times New Roman" w:hAnsi="Times New Roman" w:cs="Times New Roman"/>
          <w:sz w:val="28"/>
          <w:szCs w:val="28"/>
        </w:rPr>
        <w:t>вихователі</w:t>
      </w:r>
      <w:r>
        <w:rPr>
          <w:rFonts w:ascii="Times New Roman" w:eastAsia="Times New Roman" w:hAnsi="Times New Roman" w:cs="Times New Roman"/>
          <w:sz w:val="28"/>
          <w:szCs w:val="28"/>
        </w:rPr>
        <w:t>,</w:t>
      </w:r>
      <w:r w:rsidR="00543167">
        <w:rPr>
          <w:rFonts w:ascii="Times New Roman" w:eastAsia="Times New Roman" w:hAnsi="Times New Roman" w:cs="Times New Roman"/>
          <w:sz w:val="28"/>
          <w:szCs w:val="28"/>
          <w:lang w:val="uk-UA"/>
        </w:rPr>
        <w:t xml:space="preserve"> асистенти вихователів,</w:t>
      </w:r>
      <w:r>
        <w:rPr>
          <w:rFonts w:ascii="Times New Roman" w:eastAsia="Times New Roman" w:hAnsi="Times New Roman" w:cs="Times New Roman"/>
          <w:sz w:val="28"/>
          <w:szCs w:val="28"/>
        </w:rPr>
        <w:t xml:space="preserve"> </w:t>
      </w:r>
      <w:r w:rsidRPr="00B35FAC">
        <w:rPr>
          <w:rFonts w:ascii="Times New Roman" w:eastAsia="Times New Roman" w:hAnsi="Times New Roman" w:cs="Times New Roman"/>
          <w:sz w:val="28"/>
          <w:szCs w:val="28"/>
        </w:rPr>
        <w:t>музичн</w:t>
      </w:r>
      <w:r>
        <w:rPr>
          <w:rFonts w:ascii="Times New Roman" w:eastAsia="Times New Roman" w:hAnsi="Times New Roman" w:cs="Times New Roman"/>
          <w:sz w:val="28"/>
          <w:szCs w:val="28"/>
        </w:rPr>
        <w:t>ий</w:t>
      </w:r>
      <w:r w:rsidRPr="00B35FAC">
        <w:rPr>
          <w:rFonts w:ascii="Times New Roman" w:eastAsia="Times New Roman" w:hAnsi="Times New Roman" w:cs="Times New Roman"/>
          <w:sz w:val="28"/>
          <w:szCs w:val="28"/>
        </w:rPr>
        <w:t xml:space="preserve"> керівник, практичний психолог</w:t>
      </w:r>
      <w:r>
        <w:rPr>
          <w:rFonts w:ascii="Times New Roman" w:eastAsia="Times New Roman" w:hAnsi="Times New Roman" w:cs="Times New Roman"/>
          <w:sz w:val="28"/>
          <w:szCs w:val="28"/>
        </w:rPr>
        <w:t>, інструктор з фізичного виховання та керівник гуртка.</w:t>
      </w:r>
    </w:p>
    <w:p w:rsidR="004865E3" w:rsidRPr="00B35FAC" w:rsidRDefault="004865E3" w:rsidP="00B8576A">
      <w:pPr>
        <w:spacing w:after="0" w:line="240" w:lineRule="auto"/>
        <w:ind w:firstLine="567"/>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У зв’язку з розвитком нового змісту дошкільної освіти, педагогічний колектив закладу свою діяльність направляв на реалізацію основних завдань:</w:t>
      </w:r>
    </w:p>
    <w:p w:rsidR="004865E3" w:rsidRPr="00B35FAC" w:rsidRDefault="004865E3" w:rsidP="004865E3">
      <w:pPr>
        <w:spacing w:after="0" w:line="240" w:lineRule="auto"/>
        <w:ind w:firstLine="567"/>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1. Розвивати звукову культуру мовлення дітей раннього та молодшого дошкільного віку за допомогою дидактичних ігор; оптимізувати роботу з розвитку зв’язного мовлення за допомогою інноваційних методів навчання;</w:t>
      </w:r>
    </w:p>
    <w:p w:rsidR="004865E3" w:rsidRPr="00B35FAC" w:rsidRDefault="004865E3" w:rsidP="004865E3">
      <w:pPr>
        <w:spacing w:after="0" w:line="240" w:lineRule="auto"/>
        <w:ind w:firstLine="567"/>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2. Продовжувати роботу з розвитку основ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w:t>
      </w:r>
    </w:p>
    <w:p w:rsidR="004865E3" w:rsidRDefault="004865E3" w:rsidP="004865E3">
      <w:pPr>
        <w:spacing w:after="0" w:line="240" w:lineRule="auto"/>
        <w:ind w:firstLine="567"/>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3. Розвивати пізнавальний інтерес дітей дошкільного віку засобами ігрових освітніх технологій; формувати пізнавальний інтерес під час до</w:t>
      </w:r>
      <w:r w:rsidR="00BF4F95">
        <w:rPr>
          <w:rFonts w:ascii="Times New Roman" w:eastAsia="Times New Roman" w:hAnsi="Times New Roman" w:cs="Times New Roman"/>
          <w:sz w:val="28"/>
          <w:szCs w:val="28"/>
        </w:rPr>
        <w:t>слідницько-пошукової діяльності.</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Для ефективного підвищення майстерності вихователів, вдосконалення теоретичної і практичної підготовки упродовж навчального року були проведені презентація та круглі столи з метою ознайомлення вихователів зі змістом передового педагогічного досвіду «Навчання дітей українського мовлення, ознайомлення їх з побутом і традиціями народу». Педагоги садочка активно працюв</w:t>
      </w:r>
      <w:r>
        <w:rPr>
          <w:rFonts w:ascii="Times New Roman" w:eastAsia="Times New Roman" w:hAnsi="Times New Roman" w:cs="Times New Roman"/>
          <w:sz w:val="28"/>
          <w:szCs w:val="28"/>
        </w:rPr>
        <w:t>али над проектом «Україна – моя</w:t>
      </w:r>
      <w:r w:rsidRPr="00B35FAC">
        <w:rPr>
          <w:rFonts w:ascii="Times New Roman" w:eastAsia="Times New Roman" w:hAnsi="Times New Roman" w:cs="Times New Roman"/>
          <w:sz w:val="28"/>
          <w:szCs w:val="28"/>
        </w:rPr>
        <w:t xml:space="preserve"> Батьківщина», поси</w:t>
      </w:r>
      <w:r>
        <w:rPr>
          <w:rFonts w:ascii="Times New Roman" w:eastAsia="Times New Roman" w:hAnsi="Times New Roman" w:cs="Times New Roman"/>
          <w:sz w:val="28"/>
          <w:szCs w:val="28"/>
        </w:rPr>
        <w:t xml:space="preserve">лаючись на педагогічну спадщину Русової С.Ф. Вихователі Пільгуй Н.В., Малюк Г.В., Пустова С.Г. </w:t>
      </w:r>
      <w:r w:rsidRPr="00B35FAC">
        <w:rPr>
          <w:rFonts w:ascii="Times New Roman" w:eastAsia="Times New Roman" w:hAnsi="Times New Roman" w:cs="Times New Roman"/>
          <w:sz w:val="28"/>
          <w:szCs w:val="28"/>
        </w:rPr>
        <w:t>творчо використовували доробки педагогічної майстерні у власній педагогічній діяльності.</w:t>
      </w:r>
      <w:r>
        <w:rPr>
          <w:rFonts w:ascii="Times New Roman" w:eastAsia="Times New Roman" w:hAnsi="Times New Roman" w:cs="Times New Roman"/>
          <w:sz w:val="28"/>
          <w:szCs w:val="28"/>
        </w:rPr>
        <w:t xml:space="preserve"> </w:t>
      </w:r>
      <w:r w:rsidRPr="00B35FAC">
        <w:rPr>
          <w:rFonts w:ascii="Times New Roman" w:eastAsia="Times New Roman" w:hAnsi="Times New Roman" w:cs="Times New Roman"/>
          <w:sz w:val="28"/>
          <w:szCs w:val="28"/>
        </w:rPr>
        <w:t>Моніторінг освітнього процесу показав добрий результат. Діти з задоволенням долучались до освітнього процесу, відповідно одержуючи нові знання.</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lastRenderedPageBreak/>
        <w:t>В усіх вікових групах організована навчально-пізнавальна діяльність відповідно до програмових завдань. Педагоги, через різні види занять, заохочували дошкільнят до критичного мислення, творчості, винахідливості, оцінювали конкретні досягнення дітей. Належна увага приділялась проведенню міні-занять.</w:t>
      </w:r>
    </w:p>
    <w:p w:rsidR="004865E3" w:rsidRPr="00BF4F95" w:rsidRDefault="004865E3" w:rsidP="00BF4F95">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За минулий навчальний рік педагоги докорінно змінили своє ставлення до організації предметно-розвивального середовища</w:t>
      </w:r>
      <w:r>
        <w:rPr>
          <w:rFonts w:ascii="Times New Roman" w:eastAsia="Times New Roman" w:hAnsi="Times New Roman" w:cs="Times New Roman"/>
          <w:sz w:val="28"/>
          <w:szCs w:val="28"/>
        </w:rPr>
        <w:t xml:space="preserve">. </w:t>
      </w:r>
      <w:r w:rsidRPr="00B35FAC">
        <w:rPr>
          <w:rFonts w:ascii="Times New Roman" w:eastAsia="Times New Roman" w:hAnsi="Times New Roman" w:cs="Times New Roman"/>
          <w:sz w:val="28"/>
          <w:szCs w:val="28"/>
        </w:rPr>
        <w:t>Зміст розвивального середовища в закладі з</w:t>
      </w:r>
      <w:r>
        <w:rPr>
          <w:rFonts w:ascii="Times New Roman" w:eastAsia="Times New Roman" w:hAnsi="Times New Roman" w:cs="Times New Roman"/>
          <w:sz w:val="28"/>
          <w:szCs w:val="28"/>
        </w:rPr>
        <w:t xml:space="preserve"> дошкільної освіти з</w:t>
      </w:r>
      <w:r w:rsidRPr="00B35FAC">
        <w:rPr>
          <w:rFonts w:ascii="Times New Roman" w:eastAsia="Times New Roman" w:hAnsi="Times New Roman" w:cs="Times New Roman"/>
          <w:sz w:val="28"/>
          <w:szCs w:val="28"/>
        </w:rPr>
        <w:t>адовольняє всі потреби щодо розвитку дитини та становлення її творчих здібност</w:t>
      </w:r>
      <w:r w:rsidR="00BF4F95">
        <w:rPr>
          <w:rFonts w:ascii="Times New Roman" w:eastAsia="Times New Roman" w:hAnsi="Times New Roman" w:cs="Times New Roman"/>
          <w:sz w:val="28"/>
          <w:szCs w:val="28"/>
        </w:rPr>
        <w:t>ей.</w:t>
      </w:r>
      <w:r w:rsidR="00BF4F95">
        <w:rPr>
          <w:rFonts w:ascii="Times New Roman" w:eastAsia="Times New Roman" w:hAnsi="Times New Roman" w:cs="Times New Roman"/>
          <w:sz w:val="28"/>
          <w:szCs w:val="28"/>
          <w:lang w:val="uk-UA"/>
        </w:rPr>
        <w:t xml:space="preserve"> </w:t>
      </w:r>
      <w:r w:rsidRPr="00B35FAC">
        <w:rPr>
          <w:rFonts w:ascii="Times New Roman" w:eastAsia="Times New Roman" w:hAnsi="Times New Roman" w:cs="Times New Roman"/>
          <w:sz w:val="28"/>
          <w:szCs w:val="28"/>
        </w:rPr>
        <w:t>У всіх вікових групах предметно-ігрове середовище організується так, щоб кожна дитина мала можливість займатись улюбленою справою. Розміщення матеріалу згідно з осередками дозволяє дітям об'єднуватися в підгрупи за інтересами. Дошкільнята мають можливість реалізувати свої знання про оточуючий світ у різноманітних іграх, самостійно обираючи те, що їм для цього потрібне. У групах поповнюються те</w:t>
      </w:r>
      <w:r w:rsidR="00300299">
        <w:rPr>
          <w:rFonts w:ascii="Times New Roman" w:eastAsia="Times New Roman" w:hAnsi="Times New Roman" w:cs="Times New Roman"/>
          <w:sz w:val="28"/>
          <w:szCs w:val="28"/>
        </w:rPr>
        <w:t xml:space="preserve">атралізовані куточки, з’явились </w:t>
      </w:r>
      <w:r w:rsidRPr="00B35FAC">
        <w:rPr>
          <w:rFonts w:ascii="Times New Roman" w:eastAsia="Times New Roman" w:hAnsi="Times New Roman" w:cs="Times New Roman"/>
          <w:sz w:val="28"/>
          <w:szCs w:val="28"/>
        </w:rPr>
        <w:t>куточки для релаксації.</w:t>
      </w:r>
      <w:r>
        <w:rPr>
          <w:rFonts w:ascii="Times New Roman" w:eastAsia="Times New Roman" w:hAnsi="Times New Roman" w:cs="Times New Roman"/>
          <w:sz w:val="28"/>
          <w:szCs w:val="28"/>
        </w:rPr>
        <w:t xml:space="preserve"> </w:t>
      </w:r>
    </w:p>
    <w:p w:rsidR="004865E3" w:rsidRPr="00B35FAC" w:rsidRDefault="004865E3" w:rsidP="00543167">
      <w:pPr>
        <w:spacing w:after="0" w:line="240" w:lineRule="auto"/>
        <w:rPr>
          <w:rFonts w:ascii="Times New Roman" w:eastAsia="Times New Roman" w:hAnsi="Times New Roman" w:cs="Times New Roman"/>
          <w:vanish/>
          <w:sz w:val="28"/>
          <w:szCs w:val="28"/>
        </w:rPr>
      </w:pPr>
    </w:p>
    <w:p w:rsidR="004865E3" w:rsidRPr="0062788D" w:rsidRDefault="004865E3" w:rsidP="00300299">
      <w:pPr>
        <w:spacing w:after="0" w:line="240" w:lineRule="auto"/>
        <w:ind w:firstLine="36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Згідно з планом роботи проводяться тематичні з</w:t>
      </w:r>
      <w:r>
        <w:rPr>
          <w:rFonts w:ascii="Times New Roman" w:eastAsia="Times New Roman" w:hAnsi="Times New Roman" w:cs="Times New Roman"/>
          <w:sz w:val="28"/>
          <w:szCs w:val="28"/>
        </w:rPr>
        <w:t>аняття, свята, розваги. У вересні</w:t>
      </w:r>
      <w:r w:rsidRPr="00B35FAC">
        <w:rPr>
          <w:rFonts w:ascii="Times New Roman" w:eastAsia="Times New Roman" w:hAnsi="Times New Roman" w:cs="Times New Roman"/>
          <w:sz w:val="28"/>
          <w:szCs w:val="28"/>
        </w:rPr>
        <w:t xml:space="preserve"> 202</w:t>
      </w:r>
      <w:r w:rsidR="00BF4F95">
        <w:rPr>
          <w:rFonts w:ascii="Times New Roman" w:eastAsia="Times New Roman" w:hAnsi="Times New Roman" w:cs="Times New Roman"/>
          <w:sz w:val="28"/>
          <w:szCs w:val="28"/>
        </w:rPr>
        <w:t xml:space="preserve">4 </w:t>
      </w:r>
      <w:r w:rsidRPr="00B35FAC">
        <w:rPr>
          <w:rFonts w:ascii="Times New Roman" w:eastAsia="Times New Roman" w:hAnsi="Times New Roman" w:cs="Times New Roman"/>
          <w:sz w:val="28"/>
          <w:szCs w:val="28"/>
        </w:rPr>
        <w:t>року проводилась улюблена розвага дітей та праців</w:t>
      </w:r>
      <w:r>
        <w:rPr>
          <w:rFonts w:ascii="Times New Roman" w:eastAsia="Times New Roman" w:hAnsi="Times New Roman" w:cs="Times New Roman"/>
          <w:sz w:val="28"/>
          <w:szCs w:val="28"/>
        </w:rPr>
        <w:t>ників дошкільного закладу: «Здоровим будь!</w:t>
      </w:r>
      <w:r w:rsidRPr="00B35FAC">
        <w:rPr>
          <w:rFonts w:ascii="Times New Roman" w:eastAsia="Times New Roman" w:hAnsi="Times New Roman" w:cs="Times New Roman"/>
          <w:sz w:val="28"/>
          <w:szCs w:val="28"/>
        </w:rPr>
        <w:t>». В дошкільному закладі створена певна система роботи з народознавства. Так у жовтні була проведена</w:t>
      </w:r>
      <w:r>
        <w:rPr>
          <w:rFonts w:ascii="Times New Roman" w:eastAsia="Times New Roman" w:hAnsi="Times New Roman" w:cs="Times New Roman"/>
          <w:sz w:val="28"/>
          <w:szCs w:val="28"/>
        </w:rPr>
        <w:t xml:space="preserve"> розвага за участю дітей</w:t>
      </w:r>
      <w:r w:rsidRPr="00B35FA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їх батьків «Гарбуз-Фест</w:t>
      </w:r>
      <w:r w:rsidRPr="00B35FAC">
        <w:rPr>
          <w:rFonts w:ascii="Times New Roman" w:eastAsia="Times New Roman" w:hAnsi="Times New Roman" w:cs="Times New Roman"/>
          <w:sz w:val="28"/>
          <w:szCs w:val="28"/>
        </w:rPr>
        <w:t>», на різдвяні свята проводились «</w:t>
      </w:r>
      <w:r>
        <w:rPr>
          <w:rFonts w:ascii="Times New Roman" w:eastAsia="Times New Roman" w:hAnsi="Times New Roman" w:cs="Times New Roman"/>
          <w:sz w:val="28"/>
          <w:szCs w:val="28"/>
        </w:rPr>
        <w:t>Різдвяні</w:t>
      </w:r>
      <w:r w:rsidRPr="00B35FAC">
        <w:rPr>
          <w:rFonts w:ascii="Times New Roman" w:eastAsia="Times New Roman" w:hAnsi="Times New Roman" w:cs="Times New Roman"/>
          <w:sz w:val="28"/>
          <w:szCs w:val="28"/>
        </w:rPr>
        <w:t xml:space="preserve"> вечорниці», на яких діти знайомились з колядками та щедрівками.</w:t>
      </w:r>
      <w:r>
        <w:rPr>
          <w:rFonts w:ascii="Times New Roman" w:eastAsia="Times New Roman" w:hAnsi="Times New Roman" w:cs="Times New Roman"/>
          <w:sz w:val="28"/>
          <w:szCs w:val="28"/>
        </w:rPr>
        <w:t xml:space="preserve"> В квітні проводився ярмарок де приймали участь дітки та їх батьки. В дошкільному підрозділі</w:t>
      </w:r>
      <w:r w:rsidRPr="00B35FAC">
        <w:rPr>
          <w:rFonts w:ascii="Times New Roman" w:eastAsia="Times New Roman" w:hAnsi="Times New Roman" w:cs="Times New Roman"/>
          <w:sz w:val="28"/>
          <w:szCs w:val="28"/>
        </w:rPr>
        <w:t xml:space="preserve"> проводиться робота по виявленню обдарованих дітей, простежується їх участь у різних видах діяльності. Традиційно діти демонструють свої таланти та здібності на різних заходах: святах, </w:t>
      </w:r>
      <w:r>
        <w:rPr>
          <w:rFonts w:ascii="Times New Roman" w:eastAsia="Times New Roman" w:hAnsi="Times New Roman" w:cs="Times New Roman"/>
          <w:sz w:val="28"/>
          <w:szCs w:val="28"/>
        </w:rPr>
        <w:t>розвагах, конкурсах, виставках.</w:t>
      </w:r>
    </w:p>
    <w:p w:rsidR="004865E3" w:rsidRPr="00B35FAC" w:rsidRDefault="004865E3" w:rsidP="00300299">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 xml:space="preserve">Відповідно до Закону України «Про охорону праці», «Положення про організацію роботи з охорони праці в закладах освіти» адміністрація </w:t>
      </w:r>
      <w:r w:rsidR="00543167">
        <w:rPr>
          <w:rFonts w:ascii="Times New Roman" w:eastAsia="Times New Roman" w:hAnsi="Times New Roman" w:cs="Times New Roman"/>
          <w:sz w:val="28"/>
          <w:szCs w:val="28"/>
        </w:rPr>
        <w:t>працювала</w:t>
      </w:r>
      <w:r w:rsidRPr="00B35FAC">
        <w:rPr>
          <w:rFonts w:ascii="Times New Roman" w:eastAsia="Times New Roman" w:hAnsi="Times New Roman" w:cs="Times New Roman"/>
          <w:sz w:val="28"/>
          <w:szCs w:val="28"/>
        </w:rPr>
        <w:t xml:space="preserve"> над впровадженням державної політики в галузі охорони праці. Весь освітній процес здійснюється відповідно до Інструкції з охорони життя і здоров’я дітей дошкільного віку. Контроль за необхідними і безпечними умовами праці – триступеневий, за участю завідувача, відповідальних осіб, комісії з охорони праці і батьківського комітету. Таким чином, контроль з охорони п</w:t>
      </w:r>
      <w:r>
        <w:rPr>
          <w:rFonts w:ascii="Times New Roman" w:eastAsia="Times New Roman" w:hAnsi="Times New Roman" w:cs="Times New Roman"/>
          <w:sz w:val="28"/>
          <w:szCs w:val="28"/>
        </w:rPr>
        <w:t>раці та безпеки діяльності в дошкільному підрозділі</w:t>
      </w:r>
      <w:r w:rsidRPr="00B35FAC">
        <w:rPr>
          <w:rFonts w:ascii="Times New Roman" w:eastAsia="Times New Roman" w:hAnsi="Times New Roman" w:cs="Times New Roman"/>
          <w:sz w:val="28"/>
          <w:szCs w:val="28"/>
        </w:rPr>
        <w:t xml:space="preserve"> в 202</w:t>
      </w:r>
      <w:r>
        <w:rPr>
          <w:rFonts w:ascii="Times New Roman" w:eastAsia="Times New Roman" w:hAnsi="Times New Roman" w:cs="Times New Roman"/>
          <w:sz w:val="28"/>
          <w:szCs w:val="28"/>
        </w:rPr>
        <w:t>4</w:t>
      </w:r>
      <w:r w:rsidRPr="00B35FAC">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5 </w:t>
      </w:r>
      <w:r w:rsidRPr="00B35FAC">
        <w:rPr>
          <w:rFonts w:ascii="Times New Roman" w:eastAsia="Times New Roman" w:hAnsi="Times New Roman" w:cs="Times New Roman"/>
          <w:sz w:val="28"/>
          <w:szCs w:val="28"/>
        </w:rPr>
        <w:t>н.р. мав комплексний характер і вчасно реалізовувався адміністрацією.</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 xml:space="preserve">Відповідно </w:t>
      </w:r>
      <w:proofErr w:type="gramStart"/>
      <w:r w:rsidRPr="00B35FAC">
        <w:rPr>
          <w:rFonts w:ascii="Times New Roman" w:eastAsia="Times New Roman" w:hAnsi="Times New Roman" w:cs="Times New Roman"/>
          <w:sz w:val="28"/>
          <w:szCs w:val="28"/>
        </w:rPr>
        <w:t>до плану</w:t>
      </w:r>
      <w:proofErr w:type="gramEnd"/>
      <w:r w:rsidRPr="00B35FAC">
        <w:rPr>
          <w:rFonts w:ascii="Times New Roman" w:eastAsia="Times New Roman" w:hAnsi="Times New Roman" w:cs="Times New Roman"/>
          <w:sz w:val="28"/>
          <w:szCs w:val="28"/>
        </w:rPr>
        <w:t xml:space="preserve"> роботи закладу постійно проводилась робота щодо попередження дитячого травматизму. Випадків дитячого травматизму під час освітнього процесу протягом року не зафіксовано. З метою запобігання травматизму в групах один день на тиждень проводилася різноманітна робота з охорон</w:t>
      </w:r>
      <w:r>
        <w:rPr>
          <w:rFonts w:ascii="Times New Roman" w:eastAsia="Times New Roman" w:hAnsi="Times New Roman" w:cs="Times New Roman"/>
          <w:sz w:val="28"/>
          <w:szCs w:val="28"/>
        </w:rPr>
        <w:t>и життєдіяльності вихованців</w:t>
      </w:r>
      <w:r w:rsidRPr="00B35FAC">
        <w:rPr>
          <w:rFonts w:ascii="Times New Roman" w:eastAsia="Times New Roman" w:hAnsi="Times New Roman" w:cs="Times New Roman"/>
          <w:sz w:val="28"/>
          <w:szCs w:val="28"/>
        </w:rPr>
        <w:t>. Діти старш</w:t>
      </w:r>
      <w:r>
        <w:rPr>
          <w:rFonts w:ascii="Times New Roman" w:eastAsia="Times New Roman" w:hAnsi="Times New Roman" w:cs="Times New Roman"/>
          <w:sz w:val="28"/>
          <w:szCs w:val="28"/>
        </w:rPr>
        <w:t>ої</w:t>
      </w:r>
      <w:r w:rsidRPr="00B35FAC">
        <w:rPr>
          <w:rFonts w:ascii="Times New Roman" w:eastAsia="Times New Roman" w:hAnsi="Times New Roman" w:cs="Times New Roman"/>
          <w:sz w:val="28"/>
          <w:szCs w:val="28"/>
        </w:rPr>
        <w:t xml:space="preserve"> груп</w:t>
      </w:r>
      <w:r>
        <w:rPr>
          <w:rFonts w:ascii="Times New Roman" w:eastAsia="Times New Roman" w:hAnsi="Times New Roman" w:cs="Times New Roman"/>
          <w:sz w:val="28"/>
          <w:szCs w:val="28"/>
        </w:rPr>
        <w:t>и</w:t>
      </w:r>
      <w:r w:rsidRPr="00B35FAC">
        <w:rPr>
          <w:rFonts w:ascii="Times New Roman" w:eastAsia="Times New Roman" w:hAnsi="Times New Roman" w:cs="Times New Roman"/>
          <w:sz w:val="28"/>
          <w:szCs w:val="28"/>
        </w:rPr>
        <w:t xml:space="preserve"> отримували елементарні навички та знання про норми поведінки у надзвичайних ситуаціях екологічного, техногенного, природного характеру. Вихователі всіх вікових груп в своїй роботі багато уваги приділяли вивченню правил електробезпеки, пожежної безпеки, безпеки на дорозі, поведінки з незнайомими людьми, </w:t>
      </w:r>
      <w:r w:rsidRPr="00B35FAC">
        <w:rPr>
          <w:rFonts w:ascii="Times New Roman" w:eastAsia="Times New Roman" w:hAnsi="Times New Roman" w:cs="Times New Roman"/>
          <w:sz w:val="28"/>
          <w:szCs w:val="28"/>
        </w:rPr>
        <w:lastRenderedPageBreak/>
        <w:t>ознайомленню з небезпечними ситуаціями природного характеру (землетрус, ожеледь, повінь, тощо). В цій роботі надавали перевагу методу моделювання, аналізу певних ситуацій, бесідам.</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Отже, систематична і послідовна робота з БЖД сприяла якісному проведенню Тижня безпеки в садочку, під час якого мали місце цікаві і дієві форми роботи з дітьми, батьками, співробітниками щодо різних розділів безпеки життєдіяльності. Вихователі всіх груп мали змогу проаналізувати знання та навички дітей під час проведення підсумкових тематичних занять, бесід.</w:t>
      </w:r>
    </w:p>
    <w:p w:rsidR="00BF4F95" w:rsidRDefault="00BF4F95" w:rsidP="00BF4F95">
      <w:pPr>
        <w:spacing w:after="0" w:line="240" w:lineRule="auto"/>
        <w:ind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4865E3" w:rsidRPr="00B35FAC">
        <w:rPr>
          <w:rFonts w:ascii="Times New Roman" w:eastAsia="Times New Roman" w:hAnsi="Times New Roman" w:cs="Times New Roman"/>
          <w:sz w:val="28"/>
          <w:szCs w:val="28"/>
        </w:rPr>
        <w:t>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підвищенню рухової активності дітей була ефективною. Збільшилась кількість дітей, які стали уважно ставитись до свого здоров’я, займаються фізкультурою і спортом. В</w:t>
      </w:r>
      <w:r w:rsidR="004865E3">
        <w:rPr>
          <w:rFonts w:ascii="Times New Roman" w:eastAsia="Times New Roman" w:hAnsi="Times New Roman" w:cs="Times New Roman"/>
          <w:sz w:val="28"/>
          <w:szCs w:val="28"/>
        </w:rPr>
        <w:t xml:space="preserve"> дошкільному підрозділі</w:t>
      </w:r>
      <w:r w:rsidR="004865E3" w:rsidRPr="00B35FAC">
        <w:rPr>
          <w:rFonts w:ascii="Times New Roman" w:eastAsia="Times New Roman" w:hAnsi="Times New Roman" w:cs="Times New Roman"/>
          <w:sz w:val="28"/>
          <w:szCs w:val="28"/>
        </w:rPr>
        <w:t xml:space="preserve"> створені належні умови для фізичного виховання дошкільників.</w:t>
      </w:r>
      <w:r w:rsidR="004865E3">
        <w:rPr>
          <w:rFonts w:ascii="Times New Roman" w:eastAsia="Times New Roman" w:hAnsi="Times New Roman" w:cs="Times New Roman"/>
          <w:sz w:val="28"/>
          <w:szCs w:val="28"/>
        </w:rPr>
        <w:t xml:space="preserve"> </w:t>
      </w:r>
      <w:r w:rsidR="004865E3" w:rsidRPr="00B35FAC">
        <w:rPr>
          <w:rFonts w:ascii="Times New Roman" w:eastAsia="Times New Roman" w:hAnsi="Times New Roman" w:cs="Times New Roman"/>
          <w:sz w:val="28"/>
          <w:szCs w:val="28"/>
        </w:rPr>
        <w:t>Протягом року педагоги вдало використовували методи, прийоми, способи організації дітей під час проведення фізкультурних занять, різноманітних спортивних заходів.</w:t>
      </w:r>
    </w:p>
    <w:p w:rsidR="004865E3" w:rsidRPr="00300299" w:rsidRDefault="004865E3" w:rsidP="00BF4F95">
      <w:pPr>
        <w:spacing w:after="0" w:line="240" w:lineRule="auto"/>
        <w:ind w:firstLine="12"/>
        <w:jc w:val="both"/>
        <w:rPr>
          <w:rFonts w:ascii="Times New Roman" w:eastAsia="Times New Roman" w:hAnsi="Times New Roman" w:cs="Times New Roman"/>
          <w:sz w:val="28"/>
          <w:szCs w:val="28"/>
        </w:rPr>
      </w:pPr>
      <w:r w:rsidRPr="00BF4F95">
        <w:rPr>
          <w:rFonts w:ascii="Times New Roman" w:eastAsia="Times New Roman" w:hAnsi="Times New Roman" w:cs="Times New Roman"/>
          <w:sz w:val="28"/>
          <w:szCs w:val="28"/>
          <w:lang w:val="uk-UA"/>
        </w:rPr>
        <w:t xml:space="preserve">У закладі значна увага приділялась проведенню загартовуючи та оздоровчих заходів: щоденна ранкова гімнастика, заняття, спортивні розваги, свята, Дні здоров’я, гімнастика пробудження, фізкультхвилинки та фізкультурні паузи під час занять. </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Дошкільний навчальний заклад забезпечений нормативно-правовими документами з пи</w:t>
      </w:r>
      <w:r w:rsidR="00BF4F95">
        <w:rPr>
          <w:rFonts w:ascii="Times New Roman" w:eastAsia="Times New Roman" w:hAnsi="Times New Roman" w:cs="Times New Roman"/>
          <w:sz w:val="28"/>
          <w:szCs w:val="28"/>
        </w:rPr>
        <w:t xml:space="preserve">тань соціального захисту дітей. </w:t>
      </w:r>
      <w:r w:rsidRPr="00B35FAC">
        <w:rPr>
          <w:rFonts w:ascii="Times New Roman" w:eastAsia="Times New Roman" w:hAnsi="Times New Roman" w:cs="Times New Roman"/>
          <w:sz w:val="28"/>
          <w:szCs w:val="28"/>
        </w:rPr>
        <w:t>Для виявлення дітей пільгових категорій у вересні 202</w:t>
      </w:r>
      <w:r>
        <w:rPr>
          <w:rFonts w:ascii="Times New Roman" w:eastAsia="Times New Roman" w:hAnsi="Times New Roman" w:cs="Times New Roman"/>
          <w:sz w:val="28"/>
          <w:szCs w:val="28"/>
        </w:rPr>
        <w:t>4</w:t>
      </w:r>
      <w:r w:rsidRPr="00B35FAC">
        <w:rPr>
          <w:rFonts w:ascii="Times New Roman" w:eastAsia="Times New Roman" w:hAnsi="Times New Roman" w:cs="Times New Roman"/>
          <w:sz w:val="28"/>
          <w:szCs w:val="28"/>
        </w:rPr>
        <w:t xml:space="preserve"> року було проведено соціальне опитування сімей. Складено банк даних дітей пільгових категорій. З батьками та членами родин проводилась роз’яснювальна робота щодо права користування пільгами. Сім’ям надавались </w:t>
      </w:r>
      <w:r>
        <w:rPr>
          <w:rFonts w:ascii="Times New Roman" w:eastAsia="Times New Roman" w:hAnsi="Times New Roman" w:cs="Times New Roman"/>
          <w:sz w:val="28"/>
          <w:szCs w:val="28"/>
        </w:rPr>
        <w:t>консультації фахівцями дошкільного підрозділу</w:t>
      </w:r>
      <w:r w:rsidRPr="00B35FAC">
        <w:rPr>
          <w:rFonts w:ascii="Times New Roman" w:eastAsia="Times New Roman" w:hAnsi="Times New Roman" w:cs="Times New Roman"/>
          <w:sz w:val="28"/>
          <w:szCs w:val="28"/>
        </w:rPr>
        <w:t>. Для категорії цих дітей організовано пільгову оплату за харчування.</w:t>
      </w:r>
    </w:p>
    <w:p w:rsidR="004865E3" w:rsidRPr="00B35FAC" w:rsidRDefault="004865E3" w:rsidP="004865E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дошкільному підрозділі виховується 13 </w:t>
      </w:r>
      <w:r w:rsidRPr="00B35FAC">
        <w:rPr>
          <w:rFonts w:ascii="Times New Roman" w:eastAsia="Times New Roman" w:hAnsi="Times New Roman" w:cs="Times New Roman"/>
          <w:sz w:val="28"/>
          <w:szCs w:val="28"/>
        </w:rPr>
        <w:t xml:space="preserve">дітей-переселенців з </w:t>
      </w:r>
      <w:r>
        <w:rPr>
          <w:rFonts w:ascii="Times New Roman" w:eastAsia="Times New Roman" w:hAnsi="Times New Roman" w:cs="Times New Roman"/>
          <w:sz w:val="28"/>
          <w:szCs w:val="28"/>
        </w:rPr>
        <w:t xml:space="preserve">Донецької обл. </w:t>
      </w:r>
      <w:r w:rsidRPr="00B35FAC">
        <w:rPr>
          <w:rFonts w:ascii="Times New Roman" w:eastAsia="Times New Roman" w:hAnsi="Times New Roman" w:cs="Times New Roman"/>
          <w:sz w:val="28"/>
          <w:szCs w:val="28"/>
        </w:rPr>
        <w:t xml:space="preserve">Для скорішої соціалізації </w:t>
      </w:r>
      <w:r>
        <w:rPr>
          <w:rFonts w:ascii="Times New Roman" w:eastAsia="Times New Roman" w:hAnsi="Times New Roman" w:cs="Times New Roman"/>
          <w:sz w:val="28"/>
          <w:szCs w:val="28"/>
        </w:rPr>
        <w:t>дітей-переселенців, вихователі дошкільного підрозділу</w:t>
      </w:r>
      <w:r w:rsidRPr="00B35FAC">
        <w:rPr>
          <w:rFonts w:ascii="Times New Roman" w:eastAsia="Times New Roman" w:hAnsi="Times New Roman" w:cs="Times New Roman"/>
          <w:sz w:val="28"/>
          <w:szCs w:val="28"/>
        </w:rPr>
        <w:t xml:space="preserve"> впроваджують </w:t>
      </w:r>
      <w:proofErr w:type="gramStart"/>
      <w:r w:rsidRPr="00B35FAC">
        <w:rPr>
          <w:rFonts w:ascii="Times New Roman" w:eastAsia="Times New Roman" w:hAnsi="Times New Roman" w:cs="Times New Roman"/>
          <w:sz w:val="28"/>
          <w:szCs w:val="28"/>
        </w:rPr>
        <w:t>у свою роботу</w:t>
      </w:r>
      <w:proofErr w:type="gramEnd"/>
      <w:r w:rsidRPr="00B35FAC">
        <w:rPr>
          <w:rFonts w:ascii="Times New Roman" w:eastAsia="Times New Roman" w:hAnsi="Times New Roman" w:cs="Times New Roman"/>
          <w:sz w:val="28"/>
          <w:szCs w:val="28"/>
        </w:rPr>
        <w:t xml:space="preserve"> варіативну програму «Вчимося жити разом».</w:t>
      </w:r>
    </w:p>
    <w:p w:rsidR="003D32D5" w:rsidRPr="003D32D5" w:rsidRDefault="004865E3" w:rsidP="003D32D5">
      <w:pPr>
        <w:spacing w:after="0" w:line="240" w:lineRule="auto"/>
        <w:ind w:firstLine="708"/>
        <w:jc w:val="both"/>
        <w:rPr>
          <w:rFonts w:ascii="Times New Roman" w:eastAsia="Times New Roman" w:hAnsi="Times New Roman" w:cs="Times New Roman"/>
          <w:sz w:val="28"/>
          <w:szCs w:val="28"/>
        </w:rPr>
      </w:pPr>
      <w:r w:rsidRPr="00B35FAC">
        <w:rPr>
          <w:rFonts w:ascii="Times New Roman" w:eastAsia="Times New Roman" w:hAnsi="Times New Roman" w:cs="Times New Roman"/>
          <w:sz w:val="28"/>
          <w:szCs w:val="28"/>
        </w:rPr>
        <w:t>Для забезпечення наступності дошкільної та початкової освіти колектив забезпечив тісну співпрацю педагогів, школи та батьків майбутніх першокласників.</w:t>
      </w:r>
      <w:r>
        <w:rPr>
          <w:rFonts w:ascii="Times New Roman" w:eastAsia="Times New Roman" w:hAnsi="Times New Roman" w:cs="Times New Roman"/>
          <w:sz w:val="28"/>
          <w:szCs w:val="28"/>
        </w:rPr>
        <w:t xml:space="preserve"> Для батьків проводились </w:t>
      </w:r>
      <w:r w:rsidRPr="00B35FAC">
        <w:rPr>
          <w:rFonts w:ascii="Times New Roman" w:eastAsia="Times New Roman" w:hAnsi="Times New Roman" w:cs="Times New Roman"/>
          <w:sz w:val="28"/>
          <w:szCs w:val="28"/>
        </w:rPr>
        <w:t>зустрічі з вчителями, які ознайомили присутніх із особливостями діагностики готовності дітей до школи. Як наслідок ґрунтовно орга</w:t>
      </w:r>
      <w:r>
        <w:rPr>
          <w:rFonts w:ascii="Times New Roman" w:eastAsia="Times New Roman" w:hAnsi="Times New Roman" w:cs="Times New Roman"/>
          <w:sz w:val="28"/>
          <w:szCs w:val="28"/>
        </w:rPr>
        <w:t>нізованої роботи з п’ятирічками</w:t>
      </w:r>
      <w:r w:rsidRPr="00B35FAC">
        <w:rPr>
          <w:rFonts w:ascii="Times New Roman" w:eastAsia="Times New Roman" w:hAnsi="Times New Roman" w:cs="Times New Roman"/>
          <w:sz w:val="28"/>
          <w:szCs w:val="28"/>
        </w:rPr>
        <w:t>, вихованці групи старшого дошкільного віку на кінець навчального року виявляють достатній рівень оволодіння навчальними вміннями і навичками (організаційними, загально-пізнавальними, загально-мовленнєвими, оцінно-контрольни</w:t>
      </w:r>
      <w:r>
        <w:rPr>
          <w:rFonts w:ascii="Times New Roman" w:eastAsia="Times New Roman" w:hAnsi="Times New Roman" w:cs="Times New Roman"/>
          <w:sz w:val="28"/>
          <w:szCs w:val="28"/>
        </w:rPr>
        <w:t>ми).</w:t>
      </w:r>
    </w:p>
    <w:p w:rsidR="003D32D5" w:rsidRDefault="003D32D5" w:rsidP="00390958">
      <w:pPr>
        <w:spacing w:after="0" w:line="240" w:lineRule="auto"/>
        <w:jc w:val="center"/>
        <w:rPr>
          <w:rFonts w:ascii="Times New Roman" w:eastAsia="Times New Roman" w:hAnsi="Times New Roman" w:cs="Times New Roman"/>
          <w:b/>
          <w:bCs/>
          <w:sz w:val="28"/>
          <w:szCs w:val="28"/>
        </w:rPr>
      </w:pPr>
    </w:p>
    <w:p w:rsidR="003D32D5" w:rsidRDefault="003D32D5" w:rsidP="00390958">
      <w:pPr>
        <w:spacing w:after="0" w:line="240" w:lineRule="auto"/>
        <w:jc w:val="center"/>
        <w:rPr>
          <w:rFonts w:ascii="Times New Roman" w:eastAsia="Times New Roman" w:hAnsi="Times New Roman" w:cs="Times New Roman"/>
          <w:b/>
          <w:bCs/>
          <w:sz w:val="28"/>
          <w:szCs w:val="28"/>
        </w:rPr>
      </w:pPr>
    </w:p>
    <w:p w:rsidR="003D32D5" w:rsidRDefault="003D32D5" w:rsidP="00390958">
      <w:pPr>
        <w:spacing w:after="0" w:line="240" w:lineRule="auto"/>
        <w:jc w:val="center"/>
        <w:rPr>
          <w:rFonts w:ascii="Times New Roman" w:eastAsia="Times New Roman" w:hAnsi="Times New Roman" w:cs="Times New Roman"/>
          <w:b/>
          <w:bCs/>
          <w:sz w:val="28"/>
          <w:szCs w:val="28"/>
        </w:rPr>
      </w:pPr>
    </w:p>
    <w:p w:rsidR="004865E3" w:rsidRPr="00B35FAC" w:rsidRDefault="003D32D5" w:rsidP="00543167">
      <w:pPr>
        <w:spacing w:after="0" w:line="240" w:lineRule="auto"/>
        <w:ind w:firstLine="708"/>
        <w:jc w:val="both"/>
        <w:rPr>
          <w:rFonts w:ascii="Times New Roman" w:eastAsia="Times New Roman" w:hAnsi="Times New Roman" w:cs="Times New Roman"/>
          <w:sz w:val="28"/>
          <w:szCs w:val="28"/>
        </w:rPr>
      </w:pPr>
      <w:r w:rsidRPr="003D32D5">
        <w:rPr>
          <w:rFonts w:ascii="Times New Roman" w:eastAsia="Times New Roman" w:hAnsi="Times New Roman" w:cs="Times New Roman"/>
          <w:bCs/>
          <w:sz w:val="28"/>
          <w:szCs w:val="28"/>
          <w:lang w:val="uk-UA"/>
        </w:rPr>
        <w:lastRenderedPageBreak/>
        <w:t>Отже,</w:t>
      </w: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sz w:val="28"/>
          <w:szCs w:val="28"/>
          <w:lang w:val="uk-UA"/>
        </w:rPr>
        <w:t>аналіз роботи</w:t>
      </w:r>
      <w:r w:rsidR="004865E3" w:rsidRPr="003D32D5">
        <w:rPr>
          <w:rFonts w:ascii="Times New Roman" w:eastAsia="Times New Roman" w:hAnsi="Times New Roman" w:cs="Times New Roman"/>
          <w:sz w:val="28"/>
          <w:szCs w:val="28"/>
          <w:lang w:val="uk-UA"/>
        </w:rPr>
        <w:t xml:space="preserve"> дошкільного підрозділу за навчальний рік показав, що для реалізації поставлених завдань були об´єднані зусилля педагогічного колективу та адміністрації. </w:t>
      </w:r>
      <w:r w:rsidR="004865E3" w:rsidRPr="00B35FAC">
        <w:rPr>
          <w:rFonts w:ascii="Times New Roman" w:eastAsia="Times New Roman" w:hAnsi="Times New Roman" w:cs="Times New Roman"/>
          <w:sz w:val="28"/>
          <w:szCs w:val="28"/>
        </w:rPr>
        <w:t>Вдало підібрані форми методичної роботи з кадрами позитивно вплинули на організацію життєдіяльності та рівень досягнень дітей. Роботу педагогічн</w:t>
      </w:r>
      <w:bookmarkStart w:id="0" w:name="_GoBack"/>
      <w:bookmarkEnd w:id="0"/>
      <w:r w:rsidR="004865E3" w:rsidRPr="00B35FAC">
        <w:rPr>
          <w:rFonts w:ascii="Times New Roman" w:eastAsia="Times New Roman" w:hAnsi="Times New Roman" w:cs="Times New Roman"/>
          <w:sz w:val="28"/>
          <w:szCs w:val="28"/>
        </w:rPr>
        <w:t>ого колективу за минулий навчальний рік оцінено як задовільну.</w:t>
      </w:r>
    </w:p>
    <w:p w:rsidR="004865E3" w:rsidRPr="003D32D5" w:rsidRDefault="004865E3" w:rsidP="004865E3">
      <w:pPr>
        <w:spacing w:after="0" w:line="240" w:lineRule="auto"/>
        <w:jc w:val="center"/>
        <w:rPr>
          <w:rFonts w:ascii="Times New Roman" w:eastAsia="Times New Roman" w:hAnsi="Times New Roman" w:cs="Times New Roman"/>
          <w:b/>
          <w:bCs/>
          <w:sz w:val="28"/>
          <w:szCs w:val="28"/>
        </w:rPr>
      </w:pPr>
      <w:r w:rsidRPr="003D32D5">
        <w:rPr>
          <w:rFonts w:ascii="Times New Roman" w:eastAsia="Times New Roman" w:hAnsi="Times New Roman" w:cs="Times New Roman"/>
          <w:b/>
          <w:bCs/>
          <w:sz w:val="28"/>
          <w:szCs w:val="28"/>
        </w:rPr>
        <w:t xml:space="preserve">ПРІОРІТЕТНІ ЗАВДАННЯ </w:t>
      </w:r>
    </w:p>
    <w:p w:rsidR="004865E3" w:rsidRPr="003D32D5" w:rsidRDefault="004865E3" w:rsidP="00543167">
      <w:pPr>
        <w:spacing w:after="0" w:line="240" w:lineRule="auto"/>
        <w:jc w:val="center"/>
        <w:rPr>
          <w:rFonts w:ascii="Times New Roman" w:eastAsia="Times New Roman" w:hAnsi="Times New Roman" w:cs="Times New Roman"/>
          <w:b/>
          <w:bCs/>
          <w:sz w:val="32"/>
          <w:szCs w:val="32"/>
        </w:rPr>
      </w:pPr>
      <w:r w:rsidRPr="003D32D5">
        <w:rPr>
          <w:rFonts w:ascii="Times New Roman" w:eastAsia="Times New Roman" w:hAnsi="Times New Roman" w:cs="Times New Roman"/>
          <w:b/>
          <w:bCs/>
          <w:sz w:val="32"/>
          <w:szCs w:val="32"/>
        </w:rPr>
        <w:t xml:space="preserve">на </w:t>
      </w:r>
      <w:r w:rsidRPr="003D32D5">
        <w:rPr>
          <w:rFonts w:ascii="Times New Roman" w:eastAsia="Times New Roman" w:hAnsi="Times New Roman" w:cs="Times New Roman"/>
          <w:b/>
          <w:bCs/>
          <w:sz w:val="28"/>
          <w:szCs w:val="28"/>
        </w:rPr>
        <w:t>2025/2026</w:t>
      </w:r>
      <w:r w:rsidRPr="003D32D5">
        <w:rPr>
          <w:rFonts w:ascii="Times New Roman" w:eastAsia="Times New Roman" w:hAnsi="Times New Roman" w:cs="Times New Roman"/>
          <w:b/>
          <w:bCs/>
          <w:sz w:val="32"/>
          <w:szCs w:val="32"/>
        </w:rPr>
        <w:t xml:space="preserve"> </w:t>
      </w:r>
      <w:r w:rsidR="00543167" w:rsidRPr="003D32D5">
        <w:rPr>
          <w:rFonts w:ascii="Times New Roman" w:eastAsia="Times New Roman" w:hAnsi="Times New Roman" w:cs="Times New Roman"/>
          <w:b/>
          <w:bCs/>
          <w:sz w:val="32"/>
          <w:szCs w:val="32"/>
        </w:rPr>
        <w:t>навчальний рік</w:t>
      </w:r>
    </w:p>
    <w:p w:rsidR="004865E3" w:rsidRPr="003D32D5" w:rsidRDefault="004865E3" w:rsidP="004865E3">
      <w:pPr>
        <w:spacing w:after="0" w:line="240" w:lineRule="auto"/>
        <w:ind w:firstLine="720"/>
        <w:jc w:val="both"/>
        <w:rPr>
          <w:rFonts w:ascii="Times New Roman" w:eastAsia="Times New Roman" w:hAnsi="Times New Roman" w:cs="Times New Roman"/>
          <w:sz w:val="28"/>
          <w:szCs w:val="28"/>
        </w:rPr>
      </w:pPr>
      <w:r w:rsidRPr="003D32D5">
        <w:rPr>
          <w:rFonts w:ascii="Times New Roman" w:eastAsia="Times New Roman" w:hAnsi="Times New Roman" w:cs="Times New Roman"/>
          <w:sz w:val="28"/>
          <w:szCs w:val="28"/>
        </w:rPr>
        <w:t>Відповідно до досягнень, виявлених недоліків, запитів батьків та державних вимог, педагогічний колектив дошкільного закладу ставить перед собою на 2025/2026 навчальний рік такі завдання: продовжувати роботу над науково-методичною темою:</w:t>
      </w:r>
    </w:p>
    <w:p w:rsidR="004865E3" w:rsidRPr="003D32D5" w:rsidRDefault="004865E3" w:rsidP="004865E3">
      <w:pPr>
        <w:spacing w:after="0" w:line="240" w:lineRule="auto"/>
        <w:jc w:val="both"/>
        <w:rPr>
          <w:rFonts w:ascii="Times New Roman" w:eastAsia="Times New Roman" w:hAnsi="Times New Roman" w:cs="Times New Roman"/>
          <w:sz w:val="28"/>
          <w:szCs w:val="28"/>
        </w:rPr>
      </w:pPr>
      <w:r w:rsidRPr="003D32D5">
        <w:rPr>
          <w:rFonts w:ascii="Times New Roman" w:eastAsia="Times New Roman" w:hAnsi="Times New Roman" w:cs="Times New Roman"/>
          <w:sz w:val="28"/>
          <w:szCs w:val="28"/>
        </w:rPr>
        <w:t xml:space="preserve"> </w:t>
      </w:r>
      <w:r w:rsidRPr="003D32D5">
        <w:rPr>
          <w:rFonts w:ascii="Times New Roman" w:eastAsia="Times New Roman" w:hAnsi="Times New Roman" w:cs="Times New Roman"/>
          <w:bCs/>
          <w:sz w:val="28"/>
          <w:szCs w:val="28"/>
        </w:rPr>
        <w:t>«Формування інноваційної культури педагога як важливого чинника забезпечення якісної освіти, реалізації державних освітніх ініціатив, творчого та гармонійного розвитку особистості дошкільника»</w:t>
      </w:r>
      <w:r w:rsidRPr="003D32D5">
        <w:rPr>
          <w:rFonts w:ascii="Times New Roman" w:eastAsia="Times New Roman" w:hAnsi="Times New Roman" w:cs="Times New Roman"/>
          <w:sz w:val="28"/>
          <w:szCs w:val="28"/>
        </w:rPr>
        <w:t xml:space="preserve"> та реалізацію пріоритетних завдань:</w:t>
      </w:r>
    </w:p>
    <w:p w:rsidR="004865E3" w:rsidRPr="003D32D5" w:rsidRDefault="004865E3" w:rsidP="004865E3">
      <w:pPr>
        <w:spacing w:after="0" w:line="240" w:lineRule="auto"/>
        <w:jc w:val="both"/>
        <w:rPr>
          <w:rFonts w:ascii="Times New Roman" w:eastAsia="Times New Roman" w:hAnsi="Times New Roman" w:cs="Times New Roman"/>
          <w:bCs/>
          <w:sz w:val="28"/>
          <w:szCs w:val="28"/>
        </w:rPr>
      </w:pPr>
      <w:r w:rsidRPr="003D32D5">
        <w:rPr>
          <w:rFonts w:ascii="Times New Roman" w:eastAsia="Times New Roman" w:hAnsi="Times New Roman" w:cs="Times New Roman"/>
          <w:bCs/>
          <w:sz w:val="28"/>
          <w:szCs w:val="28"/>
        </w:rPr>
        <w:t>1. Розвивати звукову культуру мовлення дітей раннього та молодшого дошкільного віку за допомогою дидактичних ігор; оптимізувати роботу з розвитку зв’язного мовлення за допомогою інноваційних методів навчання;</w:t>
      </w:r>
    </w:p>
    <w:p w:rsidR="004865E3" w:rsidRPr="003D32D5" w:rsidRDefault="004865E3" w:rsidP="004865E3">
      <w:pPr>
        <w:spacing w:after="0" w:line="240" w:lineRule="auto"/>
        <w:jc w:val="both"/>
        <w:rPr>
          <w:rFonts w:ascii="Times New Roman" w:eastAsia="Times New Roman" w:hAnsi="Times New Roman" w:cs="Times New Roman"/>
          <w:bCs/>
          <w:sz w:val="28"/>
          <w:szCs w:val="28"/>
        </w:rPr>
      </w:pPr>
      <w:r w:rsidRPr="003D32D5">
        <w:rPr>
          <w:rFonts w:ascii="Times New Roman" w:eastAsia="Times New Roman" w:hAnsi="Times New Roman" w:cs="Times New Roman"/>
          <w:bCs/>
          <w:sz w:val="28"/>
          <w:szCs w:val="28"/>
        </w:rPr>
        <w:t>2. Продовжувати роботу з розвитку основ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w:t>
      </w:r>
    </w:p>
    <w:p w:rsidR="004865E3" w:rsidRPr="003D32D5" w:rsidRDefault="004865E3" w:rsidP="004865E3">
      <w:pPr>
        <w:spacing w:after="0" w:line="240" w:lineRule="auto"/>
        <w:jc w:val="both"/>
        <w:rPr>
          <w:rFonts w:ascii="Times New Roman" w:eastAsia="Times New Roman" w:hAnsi="Times New Roman" w:cs="Times New Roman"/>
          <w:bCs/>
          <w:sz w:val="28"/>
          <w:szCs w:val="28"/>
        </w:rPr>
      </w:pPr>
      <w:r w:rsidRPr="003D32D5">
        <w:rPr>
          <w:rFonts w:ascii="Times New Roman" w:eastAsia="Times New Roman" w:hAnsi="Times New Roman" w:cs="Times New Roman"/>
          <w:bCs/>
          <w:sz w:val="28"/>
          <w:szCs w:val="28"/>
        </w:rPr>
        <w:t>3. Розвивати пізнавальний інтерес дітей дошкільного віку засобами ігрових освітніх технологій; формувати пізнавальний інтерес під час дослідницько-пошукової діяльності;</w:t>
      </w:r>
    </w:p>
    <w:p w:rsidR="004865E3" w:rsidRPr="003D32D5" w:rsidRDefault="004865E3" w:rsidP="004865E3">
      <w:pPr>
        <w:spacing w:after="295" w:line="240" w:lineRule="auto"/>
        <w:jc w:val="both"/>
        <w:rPr>
          <w:rFonts w:ascii="Times New Roman" w:eastAsia="Times New Roman" w:hAnsi="Times New Roman" w:cs="Times New Roman"/>
          <w:bCs/>
          <w:sz w:val="28"/>
          <w:szCs w:val="28"/>
        </w:rPr>
      </w:pPr>
      <w:r w:rsidRPr="003D32D5">
        <w:rPr>
          <w:rFonts w:ascii="Times New Roman" w:eastAsia="Times New Roman" w:hAnsi="Times New Roman" w:cs="Times New Roman"/>
          <w:bCs/>
          <w:sz w:val="28"/>
          <w:szCs w:val="28"/>
        </w:rPr>
        <w:t>4. Формувати в дітей базові лідерські якості за допомогою ігор-стратегій, навчати старших дошкільників самостійно приймати рішення та бути відповідалними з них.</w:t>
      </w:r>
    </w:p>
    <w:p w:rsidR="004865E3" w:rsidRPr="003D32D5" w:rsidRDefault="004865E3" w:rsidP="004865E3">
      <w:pPr>
        <w:spacing w:after="295" w:line="240" w:lineRule="auto"/>
        <w:rPr>
          <w:rFonts w:ascii="Times New Roman" w:eastAsia="Times New Roman" w:hAnsi="Times New Roman" w:cs="Times New Roman"/>
          <w:bCs/>
          <w:sz w:val="32"/>
          <w:szCs w:val="32"/>
        </w:rPr>
      </w:pPr>
    </w:p>
    <w:p w:rsidR="004865E3" w:rsidRPr="00D43BAB" w:rsidRDefault="004865E3" w:rsidP="004865E3">
      <w:pPr>
        <w:rPr>
          <w:rFonts w:ascii="Times New Roman" w:hAnsi="Times New Roman" w:cs="Times New Roman"/>
          <w:sz w:val="28"/>
          <w:szCs w:val="28"/>
        </w:rPr>
      </w:pPr>
    </w:p>
    <w:p w:rsidR="00DA6ED9" w:rsidRDefault="00DA6ED9"/>
    <w:sectPr w:rsidR="00DA6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94F"/>
    <w:multiLevelType w:val="multilevel"/>
    <w:tmpl w:val="FF7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6612C"/>
    <w:multiLevelType w:val="hybridMultilevel"/>
    <w:tmpl w:val="DAAEFAD2"/>
    <w:lvl w:ilvl="0" w:tplc="FA564498">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561111"/>
    <w:multiLevelType w:val="multilevel"/>
    <w:tmpl w:val="D5E0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35B19"/>
    <w:multiLevelType w:val="hybridMultilevel"/>
    <w:tmpl w:val="08EE068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9457DF"/>
    <w:multiLevelType w:val="hybridMultilevel"/>
    <w:tmpl w:val="831EBC9A"/>
    <w:lvl w:ilvl="0" w:tplc="FA564498">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EE76FA"/>
    <w:multiLevelType w:val="hybridMultilevel"/>
    <w:tmpl w:val="41DAAB9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D35055A"/>
    <w:multiLevelType w:val="hybridMultilevel"/>
    <w:tmpl w:val="A89E24BC"/>
    <w:lvl w:ilvl="0" w:tplc="E4621666">
      <w:start w:val="4"/>
      <w:numFmt w:val="decimal"/>
      <w:lvlText w:val="%1."/>
      <w:lvlJc w:val="left"/>
      <w:pPr>
        <w:ind w:left="502" w:hanging="360"/>
      </w:pPr>
      <w:rPr>
        <w:rFonts w:cs="Times New Roman" w:hint="default"/>
        <w:i w:val="0"/>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7" w15:restartNumberingAfterBreak="0">
    <w:nsid w:val="2E093AF7"/>
    <w:multiLevelType w:val="hybridMultilevel"/>
    <w:tmpl w:val="8F9AB202"/>
    <w:lvl w:ilvl="0" w:tplc="0B4CC754">
      <w:start w:val="6"/>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308B7E47"/>
    <w:multiLevelType w:val="hybridMultilevel"/>
    <w:tmpl w:val="955A4BEC"/>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C75BD6"/>
    <w:multiLevelType w:val="hybridMultilevel"/>
    <w:tmpl w:val="74E057F0"/>
    <w:lvl w:ilvl="0" w:tplc="EAFA030E">
      <w:start w:val="4"/>
      <w:numFmt w:val="decimal"/>
      <w:lvlText w:val="%1"/>
      <w:lvlJc w:val="left"/>
      <w:pPr>
        <w:ind w:left="720" w:hanging="360"/>
      </w:pPr>
      <w:rPr>
        <w:rFonts w:cs="Times New Roman"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3140A1A"/>
    <w:multiLevelType w:val="hybridMultilevel"/>
    <w:tmpl w:val="4C5239BA"/>
    <w:lvl w:ilvl="0" w:tplc="2188AC30">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39575AF"/>
    <w:multiLevelType w:val="multilevel"/>
    <w:tmpl w:val="3D7C06E2"/>
    <w:lvl w:ilvl="0">
      <w:start w:val="5"/>
      <w:numFmt w:val="decimal"/>
      <w:lvlText w:val="%1."/>
      <w:lvlJc w:val="left"/>
      <w:pPr>
        <w:ind w:left="432" w:hanging="432"/>
      </w:pPr>
      <w:rPr>
        <w:rFonts w:hint="default"/>
        <w:color w:val="212121"/>
      </w:rPr>
    </w:lvl>
    <w:lvl w:ilvl="1">
      <w:start w:val="1"/>
      <w:numFmt w:val="decimal"/>
      <w:lvlText w:val="%1.%2."/>
      <w:lvlJc w:val="left"/>
      <w:pPr>
        <w:ind w:left="1440" w:hanging="720"/>
      </w:pPr>
      <w:rPr>
        <w:rFonts w:hint="default"/>
        <w:color w:val="212121"/>
      </w:rPr>
    </w:lvl>
    <w:lvl w:ilvl="2">
      <w:start w:val="1"/>
      <w:numFmt w:val="decimal"/>
      <w:lvlText w:val="%1.%2.%3."/>
      <w:lvlJc w:val="left"/>
      <w:pPr>
        <w:ind w:left="2160" w:hanging="720"/>
      </w:pPr>
      <w:rPr>
        <w:rFonts w:hint="default"/>
        <w:color w:val="212121"/>
      </w:rPr>
    </w:lvl>
    <w:lvl w:ilvl="3">
      <w:start w:val="1"/>
      <w:numFmt w:val="decimal"/>
      <w:lvlText w:val="%1.%2.%3.%4."/>
      <w:lvlJc w:val="left"/>
      <w:pPr>
        <w:ind w:left="3240" w:hanging="1080"/>
      </w:pPr>
      <w:rPr>
        <w:rFonts w:hint="default"/>
        <w:color w:val="212121"/>
      </w:rPr>
    </w:lvl>
    <w:lvl w:ilvl="4">
      <w:start w:val="1"/>
      <w:numFmt w:val="decimal"/>
      <w:lvlText w:val="%1.%2.%3.%4.%5."/>
      <w:lvlJc w:val="left"/>
      <w:pPr>
        <w:ind w:left="3960" w:hanging="1080"/>
      </w:pPr>
      <w:rPr>
        <w:rFonts w:hint="default"/>
        <w:color w:val="212121"/>
      </w:rPr>
    </w:lvl>
    <w:lvl w:ilvl="5">
      <w:start w:val="1"/>
      <w:numFmt w:val="decimal"/>
      <w:lvlText w:val="%1.%2.%3.%4.%5.%6."/>
      <w:lvlJc w:val="left"/>
      <w:pPr>
        <w:ind w:left="5040" w:hanging="1440"/>
      </w:pPr>
      <w:rPr>
        <w:rFonts w:hint="default"/>
        <w:color w:val="212121"/>
      </w:rPr>
    </w:lvl>
    <w:lvl w:ilvl="6">
      <w:start w:val="1"/>
      <w:numFmt w:val="decimal"/>
      <w:lvlText w:val="%1.%2.%3.%4.%5.%6.%7."/>
      <w:lvlJc w:val="left"/>
      <w:pPr>
        <w:ind w:left="6120" w:hanging="1800"/>
      </w:pPr>
      <w:rPr>
        <w:rFonts w:hint="default"/>
        <w:color w:val="212121"/>
      </w:rPr>
    </w:lvl>
    <w:lvl w:ilvl="7">
      <w:start w:val="1"/>
      <w:numFmt w:val="decimal"/>
      <w:lvlText w:val="%1.%2.%3.%4.%5.%6.%7.%8."/>
      <w:lvlJc w:val="left"/>
      <w:pPr>
        <w:ind w:left="6840" w:hanging="1800"/>
      </w:pPr>
      <w:rPr>
        <w:rFonts w:hint="default"/>
        <w:color w:val="212121"/>
      </w:rPr>
    </w:lvl>
    <w:lvl w:ilvl="8">
      <w:start w:val="1"/>
      <w:numFmt w:val="decimal"/>
      <w:lvlText w:val="%1.%2.%3.%4.%5.%6.%7.%8.%9."/>
      <w:lvlJc w:val="left"/>
      <w:pPr>
        <w:ind w:left="7920" w:hanging="2160"/>
      </w:pPr>
      <w:rPr>
        <w:rFonts w:hint="default"/>
        <w:color w:val="212121"/>
      </w:rPr>
    </w:lvl>
  </w:abstractNum>
  <w:abstractNum w:abstractNumId="12" w15:restartNumberingAfterBreak="0">
    <w:nsid w:val="4803642F"/>
    <w:multiLevelType w:val="hybridMultilevel"/>
    <w:tmpl w:val="4EAA3DD6"/>
    <w:lvl w:ilvl="0" w:tplc="D58880CA">
      <w:start w:val="4"/>
      <w:numFmt w:val="bullet"/>
      <w:lvlText w:val="-"/>
      <w:lvlJc w:val="left"/>
      <w:pPr>
        <w:ind w:left="432" w:hanging="360"/>
      </w:pPr>
      <w:rPr>
        <w:rFonts w:ascii="Times New Roman" w:eastAsia="Times New Roman" w:hAnsi="Times New Roman" w:cs="Times New Roman" w:hint="default"/>
      </w:rPr>
    </w:lvl>
    <w:lvl w:ilvl="1" w:tplc="20000003" w:tentative="1">
      <w:start w:val="1"/>
      <w:numFmt w:val="bullet"/>
      <w:lvlText w:val="o"/>
      <w:lvlJc w:val="left"/>
      <w:pPr>
        <w:ind w:left="1152" w:hanging="360"/>
      </w:pPr>
      <w:rPr>
        <w:rFonts w:ascii="Courier New" w:hAnsi="Courier New" w:cs="Courier New" w:hint="default"/>
      </w:rPr>
    </w:lvl>
    <w:lvl w:ilvl="2" w:tplc="20000005" w:tentative="1">
      <w:start w:val="1"/>
      <w:numFmt w:val="bullet"/>
      <w:lvlText w:val=""/>
      <w:lvlJc w:val="left"/>
      <w:pPr>
        <w:ind w:left="1872" w:hanging="360"/>
      </w:pPr>
      <w:rPr>
        <w:rFonts w:ascii="Wingdings" w:hAnsi="Wingdings" w:hint="default"/>
      </w:rPr>
    </w:lvl>
    <w:lvl w:ilvl="3" w:tplc="20000001" w:tentative="1">
      <w:start w:val="1"/>
      <w:numFmt w:val="bullet"/>
      <w:lvlText w:val=""/>
      <w:lvlJc w:val="left"/>
      <w:pPr>
        <w:ind w:left="2592" w:hanging="360"/>
      </w:pPr>
      <w:rPr>
        <w:rFonts w:ascii="Symbol" w:hAnsi="Symbol" w:hint="default"/>
      </w:rPr>
    </w:lvl>
    <w:lvl w:ilvl="4" w:tplc="20000003" w:tentative="1">
      <w:start w:val="1"/>
      <w:numFmt w:val="bullet"/>
      <w:lvlText w:val="o"/>
      <w:lvlJc w:val="left"/>
      <w:pPr>
        <w:ind w:left="3312" w:hanging="360"/>
      </w:pPr>
      <w:rPr>
        <w:rFonts w:ascii="Courier New" w:hAnsi="Courier New" w:cs="Courier New" w:hint="default"/>
      </w:rPr>
    </w:lvl>
    <w:lvl w:ilvl="5" w:tplc="20000005" w:tentative="1">
      <w:start w:val="1"/>
      <w:numFmt w:val="bullet"/>
      <w:lvlText w:val=""/>
      <w:lvlJc w:val="left"/>
      <w:pPr>
        <w:ind w:left="4032" w:hanging="360"/>
      </w:pPr>
      <w:rPr>
        <w:rFonts w:ascii="Wingdings" w:hAnsi="Wingdings" w:hint="default"/>
      </w:rPr>
    </w:lvl>
    <w:lvl w:ilvl="6" w:tplc="20000001" w:tentative="1">
      <w:start w:val="1"/>
      <w:numFmt w:val="bullet"/>
      <w:lvlText w:val=""/>
      <w:lvlJc w:val="left"/>
      <w:pPr>
        <w:ind w:left="4752" w:hanging="360"/>
      </w:pPr>
      <w:rPr>
        <w:rFonts w:ascii="Symbol" w:hAnsi="Symbol" w:hint="default"/>
      </w:rPr>
    </w:lvl>
    <w:lvl w:ilvl="7" w:tplc="20000003" w:tentative="1">
      <w:start w:val="1"/>
      <w:numFmt w:val="bullet"/>
      <w:lvlText w:val="o"/>
      <w:lvlJc w:val="left"/>
      <w:pPr>
        <w:ind w:left="5472" w:hanging="360"/>
      </w:pPr>
      <w:rPr>
        <w:rFonts w:ascii="Courier New" w:hAnsi="Courier New" w:cs="Courier New" w:hint="default"/>
      </w:rPr>
    </w:lvl>
    <w:lvl w:ilvl="8" w:tplc="20000005" w:tentative="1">
      <w:start w:val="1"/>
      <w:numFmt w:val="bullet"/>
      <w:lvlText w:val=""/>
      <w:lvlJc w:val="left"/>
      <w:pPr>
        <w:ind w:left="6192" w:hanging="360"/>
      </w:pPr>
      <w:rPr>
        <w:rFonts w:ascii="Wingdings" w:hAnsi="Wingdings" w:hint="default"/>
      </w:rPr>
    </w:lvl>
  </w:abstractNum>
  <w:abstractNum w:abstractNumId="13" w15:restartNumberingAfterBreak="0">
    <w:nsid w:val="4ACE10F3"/>
    <w:multiLevelType w:val="hybridMultilevel"/>
    <w:tmpl w:val="DF183AA8"/>
    <w:lvl w:ilvl="0" w:tplc="2000000F">
      <w:start w:val="4"/>
      <w:numFmt w:val="decimal"/>
      <w:lvlText w:val="%1."/>
      <w:lvlJc w:val="left"/>
      <w:pPr>
        <w:ind w:left="720" w:hanging="360"/>
      </w:pPr>
      <w:rPr>
        <w:rFonts w:cs="Times New Roman"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B996C59"/>
    <w:multiLevelType w:val="hybridMultilevel"/>
    <w:tmpl w:val="E7FC65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D4F21BC"/>
    <w:multiLevelType w:val="hybridMultilevel"/>
    <w:tmpl w:val="81062E92"/>
    <w:lvl w:ilvl="0" w:tplc="471C8A76">
      <w:numFmt w:val="bullet"/>
      <w:lvlText w:val="-"/>
      <w:lvlJc w:val="left"/>
      <w:pPr>
        <w:tabs>
          <w:tab w:val="num" w:pos="720"/>
        </w:tabs>
        <w:ind w:left="720" w:hanging="360"/>
      </w:pPr>
      <w:rPr>
        <w:rFonts w:ascii="Times New Roman" w:eastAsia="Times New Roman" w:hAnsi="Times New Roman" w:cs="Times New Roman" w:hint="default"/>
      </w:rPr>
    </w:lvl>
    <w:lvl w:ilvl="1" w:tplc="6FF8FF74">
      <w:start w:val="1"/>
      <w:numFmt w:val="decimal"/>
      <w:lvlText w:val="%2."/>
      <w:lvlJc w:val="left"/>
      <w:pPr>
        <w:tabs>
          <w:tab w:val="num" w:pos="1222"/>
        </w:tabs>
        <w:ind w:left="371" w:firstLine="709"/>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431BCD"/>
    <w:multiLevelType w:val="hybridMultilevel"/>
    <w:tmpl w:val="5AD405E2"/>
    <w:lvl w:ilvl="0" w:tplc="FA564498">
      <w:start w:val="1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1B400D4"/>
    <w:multiLevelType w:val="hybridMultilevel"/>
    <w:tmpl w:val="9CB425F0"/>
    <w:lvl w:ilvl="0" w:tplc="43847C0E">
      <w:start w:val="1"/>
      <w:numFmt w:val="decimal"/>
      <w:lvlText w:val="%1."/>
      <w:lvlJc w:val="left"/>
      <w:pPr>
        <w:ind w:left="720" w:hanging="360"/>
      </w:pPr>
      <w:rPr>
        <w:rFonts w:hint="default"/>
        <w:color w:val="2121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F95F7C"/>
    <w:multiLevelType w:val="hybridMultilevel"/>
    <w:tmpl w:val="406A7EEC"/>
    <w:lvl w:ilvl="0" w:tplc="E5B4CBE2">
      <w:start w:val="1"/>
      <w:numFmt w:val="decimal"/>
      <w:lvlText w:val="%1."/>
      <w:lvlJc w:val="left"/>
      <w:pPr>
        <w:ind w:left="720" w:hanging="360"/>
      </w:pPr>
      <w:rPr>
        <w:rFonts w:hint="default"/>
        <w:color w:val="2121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E370965"/>
    <w:multiLevelType w:val="multilevel"/>
    <w:tmpl w:val="3E56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22CC6"/>
    <w:multiLevelType w:val="hybridMultilevel"/>
    <w:tmpl w:val="BBCAD3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9"/>
  </w:num>
  <w:num w:numId="4">
    <w:abstractNumId w:val="1"/>
  </w:num>
  <w:num w:numId="5">
    <w:abstractNumId w:val="10"/>
  </w:num>
  <w:num w:numId="6">
    <w:abstractNumId w:val="20"/>
  </w:num>
  <w:num w:numId="7">
    <w:abstractNumId w:val="3"/>
  </w:num>
  <w:num w:numId="8">
    <w:abstractNumId w:val="14"/>
  </w:num>
  <w:num w:numId="9">
    <w:abstractNumId w:val="13"/>
  </w:num>
  <w:num w:numId="10">
    <w:abstractNumId w:val="6"/>
  </w:num>
  <w:num w:numId="11">
    <w:abstractNumId w:val="9"/>
  </w:num>
  <w:num w:numId="12">
    <w:abstractNumId w:val="12"/>
  </w:num>
  <w:num w:numId="13">
    <w:abstractNumId w:val="8"/>
  </w:num>
  <w:num w:numId="14">
    <w:abstractNumId w:val="5"/>
  </w:num>
  <w:num w:numId="15">
    <w:abstractNumId w:val="16"/>
  </w:num>
  <w:num w:numId="16">
    <w:abstractNumId w:val="4"/>
  </w:num>
  <w:num w:numId="17">
    <w:abstractNumId w:val="18"/>
  </w:num>
  <w:num w:numId="18">
    <w:abstractNumId w:val="11"/>
  </w:num>
  <w:num w:numId="19">
    <w:abstractNumId w:val="7"/>
  </w:num>
  <w:num w:numId="20">
    <w:abstractNumId w:val="17"/>
  </w:num>
  <w:num w:numId="21">
    <w:abstractNumId w:val="15"/>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E3"/>
    <w:rsid w:val="00300299"/>
    <w:rsid w:val="00390958"/>
    <w:rsid w:val="003D32D5"/>
    <w:rsid w:val="004865E3"/>
    <w:rsid w:val="00543167"/>
    <w:rsid w:val="00B8576A"/>
    <w:rsid w:val="00BF4F95"/>
    <w:rsid w:val="00DA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E290"/>
  <w15:chartTrackingRefBased/>
  <w15:docId w15:val="{DFB55EB0-00B6-4790-84CD-DFFC297D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5E3"/>
  </w:style>
  <w:style w:type="paragraph" w:styleId="1">
    <w:name w:val="heading 1"/>
    <w:basedOn w:val="a"/>
    <w:link w:val="10"/>
    <w:uiPriority w:val="9"/>
    <w:qFormat/>
    <w:rsid w:val="004865E3"/>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rPr>
  </w:style>
  <w:style w:type="paragraph" w:styleId="3">
    <w:name w:val="heading 3"/>
    <w:basedOn w:val="a"/>
    <w:link w:val="30"/>
    <w:uiPriority w:val="9"/>
    <w:qFormat/>
    <w:rsid w:val="004865E3"/>
    <w:pPr>
      <w:spacing w:before="100" w:beforeAutospacing="1" w:after="100" w:afterAutospacing="1" w:line="240" w:lineRule="auto"/>
      <w:outlineLvl w:val="2"/>
    </w:pPr>
    <w:rPr>
      <w:rFonts w:ascii="Times New Roman" w:eastAsia="Times New Roman" w:hAnsi="Times New Roman" w:cs="Times New Roman"/>
      <w:b/>
      <w:bCs/>
      <w:sz w:val="27"/>
      <w:szCs w:val="27"/>
      <w:lang w:val="uk-UA"/>
    </w:rPr>
  </w:style>
  <w:style w:type="paragraph" w:styleId="4">
    <w:name w:val="heading 4"/>
    <w:basedOn w:val="a"/>
    <w:link w:val="40"/>
    <w:uiPriority w:val="9"/>
    <w:qFormat/>
    <w:rsid w:val="004865E3"/>
    <w:pPr>
      <w:spacing w:before="100" w:beforeAutospacing="1" w:after="100" w:afterAutospacing="1" w:line="240" w:lineRule="auto"/>
      <w:outlineLvl w:val="3"/>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5E3"/>
    <w:rPr>
      <w:rFonts w:ascii="Times New Roman" w:eastAsia="Times New Roman" w:hAnsi="Times New Roman" w:cs="Times New Roman"/>
      <w:b/>
      <w:bCs/>
      <w:kern w:val="36"/>
      <w:sz w:val="48"/>
      <w:szCs w:val="48"/>
      <w:lang w:val="uk-UA"/>
    </w:rPr>
  </w:style>
  <w:style w:type="character" w:customStyle="1" w:styleId="30">
    <w:name w:val="Заголовок 3 Знак"/>
    <w:basedOn w:val="a0"/>
    <w:link w:val="3"/>
    <w:uiPriority w:val="9"/>
    <w:rsid w:val="004865E3"/>
    <w:rPr>
      <w:rFonts w:ascii="Times New Roman" w:eastAsia="Times New Roman" w:hAnsi="Times New Roman" w:cs="Times New Roman"/>
      <w:b/>
      <w:bCs/>
      <w:sz w:val="27"/>
      <w:szCs w:val="27"/>
      <w:lang w:val="uk-UA"/>
    </w:rPr>
  </w:style>
  <w:style w:type="character" w:customStyle="1" w:styleId="40">
    <w:name w:val="Заголовок 4 Знак"/>
    <w:basedOn w:val="a0"/>
    <w:link w:val="4"/>
    <w:uiPriority w:val="9"/>
    <w:rsid w:val="004865E3"/>
    <w:rPr>
      <w:rFonts w:ascii="Times New Roman" w:eastAsia="Times New Roman" w:hAnsi="Times New Roman" w:cs="Times New Roman"/>
      <w:b/>
      <w:bCs/>
      <w:sz w:val="24"/>
      <w:szCs w:val="24"/>
      <w:lang w:val="uk-UA"/>
    </w:rPr>
  </w:style>
  <w:style w:type="numbering" w:customStyle="1" w:styleId="11">
    <w:name w:val="Нет списка1"/>
    <w:next w:val="a2"/>
    <w:uiPriority w:val="99"/>
    <w:semiHidden/>
    <w:unhideWhenUsed/>
    <w:rsid w:val="004865E3"/>
  </w:style>
  <w:style w:type="paragraph" w:customStyle="1" w:styleId="msonormal0">
    <w:name w:val="msonormal"/>
    <w:basedOn w:val="a"/>
    <w:rsid w:val="004865E3"/>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imgtexttpl">
    <w:name w:val="img_text_tpl"/>
    <w:basedOn w:val="a0"/>
    <w:rsid w:val="004865E3"/>
  </w:style>
  <w:style w:type="character" w:customStyle="1" w:styleId="overlaytpl">
    <w:name w:val="overlay_tpl"/>
    <w:basedOn w:val="a0"/>
    <w:rsid w:val="004865E3"/>
  </w:style>
  <w:style w:type="paragraph" w:styleId="a3">
    <w:name w:val="Normal (Web)"/>
    <w:basedOn w:val="a"/>
    <w:uiPriority w:val="99"/>
    <w:semiHidden/>
    <w:unhideWhenUsed/>
    <w:rsid w:val="004865E3"/>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count">
    <w:name w:val="count"/>
    <w:basedOn w:val="a0"/>
    <w:rsid w:val="004865E3"/>
  </w:style>
  <w:style w:type="character" w:styleId="a4">
    <w:name w:val="Hyperlink"/>
    <w:basedOn w:val="a0"/>
    <w:uiPriority w:val="99"/>
    <w:semiHidden/>
    <w:unhideWhenUsed/>
    <w:rsid w:val="004865E3"/>
    <w:rPr>
      <w:color w:val="0000FF"/>
      <w:u w:val="single"/>
    </w:rPr>
  </w:style>
  <w:style w:type="character" w:styleId="a5">
    <w:name w:val="FollowedHyperlink"/>
    <w:basedOn w:val="a0"/>
    <w:uiPriority w:val="99"/>
    <w:semiHidden/>
    <w:unhideWhenUsed/>
    <w:rsid w:val="004865E3"/>
    <w:rPr>
      <w:color w:val="800080"/>
      <w:u w:val="single"/>
    </w:rPr>
  </w:style>
  <w:style w:type="paragraph" w:customStyle="1" w:styleId="active">
    <w:name w:val="active"/>
    <w:basedOn w:val="a"/>
    <w:rsid w:val="004865E3"/>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last">
    <w:name w:val="last"/>
    <w:basedOn w:val="a"/>
    <w:rsid w:val="004865E3"/>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HTML">
    <w:name w:val="HTML Address"/>
    <w:basedOn w:val="a"/>
    <w:link w:val="HTML0"/>
    <w:uiPriority w:val="99"/>
    <w:semiHidden/>
    <w:unhideWhenUsed/>
    <w:rsid w:val="004865E3"/>
    <w:pPr>
      <w:spacing w:after="0" w:line="240" w:lineRule="auto"/>
    </w:pPr>
    <w:rPr>
      <w:rFonts w:ascii="Times New Roman" w:eastAsia="Times New Roman" w:hAnsi="Times New Roman" w:cs="Times New Roman"/>
      <w:i/>
      <w:iCs/>
      <w:sz w:val="24"/>
      <w:szCs w:val="24"/>
      <w:lang w:val="uk-UA"/>
    </w:rPr>
  </w:style>
  <w:style w:type="character" w:customStyle="1" w:styleId="HTML0">
    <w:name w:val="Адрес HTML Знак"/>
    <w:basedOn w:val="a0"/>
    <w:link w:val="HTML"/>
    <w:uiPriority w:val="99"/>
    <w:semiHidden/>
    <w:rsid w:val="004865E3"/>
    <w:rPr>
      <w:rFonts w:ascii="Times New Roman" w:eastAsia="Times New Roman" w:hAnsi="Times New Roman" w:cs="Times New Roman"/>
      <w:i/>
      <w:iCs/>
      <w:sz w:val="24"/>
      <w:szCs w:val="24"/>
      <w:lang w:val="uk-UA"/>
    </w:rPr>
  </w:style>
  <w:style w:type="character" w:styleId="a6">
    <w:name w:val="Placeholder Text"/>
    <w:basedOn w:val="a0"/>
    <w:uiPriority w:val="99"/>
    <w:semiHidden/>
    <w:rsid w:val="004865E3"/>
    <w:rPr>
      <w:color w:val="808080"/>
    </w:rPr>
  </w:style>
  <w:style w:type="paragraph" w:styleId="a7">
    <w:name w:val="List Paragraph"/>
    <w:basedOn w:val="a"/>
    <w:uiPriority w:val="34"/>
    <w:qFormat/>
    <w:rsid w:val="004865E3"/>
    <w:pPr>
      <w:ind w:left="720"/>
      <w:contextualSpacing/>
    </w:pPr>
    <w:rPr>
      <w:kern w:val="2"/>
      <w:lang w:val="uk-UA"/>
      <w14:ligatures w14:val="standardContextual"/>
    </w:rPr>
  </w:style>
  <w:style w:type="paragraph" w:customStyle="1" w:styleId="12">
    <w:name w:val="Абзац списка1"/>
    <w:basedOn w:val="a"/>
    <w:rsid w:val="004865E3"/>
    <w:pPr>
      <w:spacing w:after="0" w:line="240" w:lineRule="auto"/>
      <w:ind w:left="720"/>
      <w:contextualSpacing/>
    </w:pPr>
    <w:rPr>
      <w:rFonts w:ascii="Times New Roman" w:eastAsia="Calibri" w:hAnsi="Times New Roman" w:cs="Times New Roman"/>
      <w:sz w:val="24"/>
      <w:szCs w:val="24"/>
      <w:lang w:eastAsia="ru-RU"/>
    </w:rPr>
  </w:style>
  <w:style w:type="table" w:styleId="a8">
    <w:name w:val="Table Grid"/>
    <w:basedOn w:val="a1"/>
    <w:uiPriority w:val="99"/>
    <w:rsid w:val="004865E3"/>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65E3"/>
    <w:pPr>
      <w:tabs>
        <w:tab w:val="center" w:pos="4677"/>
        <w:tab w:val="right" w:pos="9355"/>
      </w:tabs>
      <w:spacing w:after="0" w:line="240" w:lineRule="auto"/>
    </w:pPr>
    <w:rPr>
      <w:kern w:val="2"/>
      <w:lang w:val="uk-UA"/>
      <w14:ligatures w14:val="standardContextual"/>
    </w:rPr>
  </w:style>
  <w:style w:type="character" w:customStyle="1" w:styleId="aa">
    <w:name w:val="Верхний колонтитул Знак"/>
    <w:basedOn w:val="a0"/>
    <w:link w:val="a9"/>
    <w:uiPriority w:val="99"/>
    <w:rsid w:val="004865E3"/>
    <w:rPr>
      <w:kern w:val="2"/>
      <w:lang w:val="uk-UA"/>
      <w14:ligatures w14:val="standardContextual"/>
    </w:rPr>
  </w:style>
  <w:style w:type="paragraph" w:styleId="ab">
    <w:name w:val="footer"/>
    <w:basedOn w:val="a"/>
    <w:link w:val="ac"/>
    <w:uiPriority w:val="99"/>
    <w:unhideWhenUsed/>
    <w:rsid w:val="004865E3"/>
    <w:pPr>
      <w:tabs>
        <w:tab w:val="center" w:pos="4677"/>
        <w:tab w:val="right" w:pos="9355"/>
      </w:tabs>
      <w:spacing w:after="0" w:line="240" w:lineRule="auto"/>
    </w:pPr>
    <w:rPr>
      <w:kern w:val="2"/>
      <w:lang w:val="uk-UA"/>
      <w14:ligatures w14:val="standardContextual"/>
    </w:rPr>
  </w:style>
  <w:style w:type="character" w:customStyle="1" w:styleId="ac">
    <w:name w:val="Нижний колонтитул Знак"/>
    <w:basedOn w:val="a0"/>
    <w:link w:val="ab"/>
    <w:uiPriority w:val="99"/>
    <w:rsid w:val="004865E3"/>
    <w:rPr>
      <w:kern w:val="2"/>
      <w:lang w:val="uk-UA"/>
      <w14:ligatures w14:val="standardContextual"/>
    </w:rPr>
  </w:style>
  <w:style w:type="paragraph" w:styleId="ad">
    <w:name w:val="Body Text"/>
    <w:basedOn w:val="a"/>
    <w:link w:val="ae"/>
    <w:uiPriority w:val="99"/>
    <w:semiHidden/>
    <w:rsid w:val="004865E3"/>
    <w:pPr>
      <w:spacing w:after="0" w:line="240" w:lineRule="auto"/>
    </w:pPr>
    <w:rPr>
      <w:rFonts w:ascii="Times New Roman" w:eastAsia="Calibri" w:hAnsi="Times New Roman" w:cs="Times New Roman"/>
      <w:szCs w:val="24"/>
      <w:lang w:val="uk-UA" w:eastAsia="ru-RU"/>
    </w:rPr>
  </w:style>
  <w:style w:type="character" w:customStyle="1" w:styleId="ae">
    <w:name w:val="Основной текст Знак"/>
    <w:basedOn w:val="a0"/>
    <w:link w:val="ad"/>
    <w:uiPriority w:val="99"/>
    <w:semiHidden/>
    <w:rsid w:val="004865E3"/>
    <w:rPr>
      <w:rFonts w:ascii="Times New Roman" w:eastAsia="Calibri" w:hAnsi="Times New Roman" w:cs="Times New Roman"/>
      <w:szCs w:val="24"/>
      <w:lang w:val="uk-UA" w:eastAsia="ru-RU"/>
    </w:rPr>
  </w:style>
  <w:style w:type="table" w:styleId="-55">
    <w:name w:val="Grid Table 5 Dark Accent 5"/>
    <w:basedOn w:val="a1"/>
    <w:uiPriority w:val="50"/>
    <w:rsid w:val="004865E3"/>
    <w:pPr>
      <w:spacing w:after="0" w:line="240" w:lineRule="auto"/>
    </w:pPr>
    <w:rPr>
      <w:kern w:val="2"/>
      <w:lang w:val="uk-UA"/>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25">
    <w:name w:val="Grid Table 2 Accent 5"/>
    <w:basedOn w:val="a1"/>
    <w:uiPriority w:val="47"/>
    <w:rsid w:val="004865E3"/>
    <w:pPr>
      <w:spacing w:after="0" w:line="240" w:lineRule="auto"/>
    </w:pPr>
    <w:rPr>
      <w:kern w:val="2"/>
      <w:lang w:val="uk-UA"/>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1"/>
    <w:uiPriority w:val="49"/>
    <w:rsid w:val="004865E3"/>
    <w:pPr>
      <w:spacing w:after="0" w:line="240" w:lineRule="auto"/>
    </w:pPr>
    <w:rPr>
      <w:kern w:val="2"/>
      <w:lang w:val="uk-UA"/>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4865E3"/>
    <w:pPr>
      <w:spacing w:after="0" w:line="240" w:lineRule="auto"/>
    </w:pPr>
    <w:rPr>
      <w:kern w:val="2"/>
      <w:lang w:val="uk-UA"/>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1543</Words>
  <Characters>8800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2025-09-09T06:32:00Z</dcterms:created>
  <dcterms:modified xsi:type="dcterms:W3CDTF">2025-09-09T07:42:00Z</dcterms:modified>
</cp:coreProperties>
</file>